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B67F6" w14:textId="0E468063" w:rsidR="00B23097" w:rsidRDefault="00B23097">
      <w:pPr>
        <w:jc w:val="center"/>
        <w:rPr>
          <w:b/>
          <w:bCs/>
          <w:sz w:val="24"/>
          <w:szCs w:val="24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rPr>
          <w:b/>
          <w:bCs/>
          <w:sz w:val="28"/>
          <w:szCs w:val="28"/>
        </w:rPr>
        <w:t>SOUTHEASTERN CONNECTICUT COUNCIL OF GOVERNMENTS</w:t>
      </w:r>
    </w:p>
    <w:p w14:paraId="4570395C" w14:textId="77777777" w:rsidR="00B23097" w:rsidRDefault="00B2309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Connecticut Avenue, Norwich, Connecticut 06360</w:t>
      </w:r>
    </w:p>
    <w:p w14:paraId="7D5554F6" w14:textId="77777777" w:rsidR="00B23097" w:rsidRPr="00213F58" w:rsidRDefault="00B23097">
      <w:pPr>
        <w:jc w:val="center"/>
        <w:rPr>
          <w:b/>
          <w:bCs/>
          <w:sz w:val="24"/>
          <w:szCs w:val="24"/>
          <w:lang w:val="fr-FR"/>
        </w:rPr>
      </w:pPr>
      <w:r w:rsidRPr="00213F58">
        <w:rPr>
          <w:b/>
          <w:bCs/>
          <w:sz w:val="24"/>
          <w:szCs w:val="24"/>
          <w:lang w:val="fr-FR"/>
        </w:rPr>
        <w:t xml:space="preserve">(860) 889-2324/Fax: (860) 889-1222/Email: </w:t>
      </w:r>
      <w:hyperlink r:id="rId11" w:history="1">
        <w:r w:rsidRPr="00213F58">
          <w:rPr>
            <w:rStyle w:val="Hyperlink"/>
            <w:b/>
            <w:bCs/>
            <w:sz w:val="24"/>
            <w:szCs w:val="24"/>
            <w:lang w:val="fr-FR"/>
          </w:rPr>
          <w:t>office@seccog.org</w:t>
        </w:r>
      </w:hyperlink>
    </w:p>
    <w:p w14:paraId="4DA959B4" w14:textId="77777777" w:rsidR="00B23097" w:rsidRPr="00213F58" w:rsidRDefault="00B23097">
      <w:pPr>
        <w:jc w:val="center"/>
        <w:rPr>
          <w:sz w:val="24"/>
          <w:szCs w:val="24"/>
          <w:lang w:val="fr-FR"/>
        </w:rPr>
      </w:pPr>
    </w:p>
    <w:p w14:paraId="47ED43BA" w14:textId="3E2FE6CF" w:rsidR="00415B7F" w:rsidRPr="00213F58" w:rsidRDefault="000E6CF1" w:rsidP="000F2146">
      <w:pPr>
        <w:rPr>
          <w:sz w:val="22"/>
          <w:szCs w:val="22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CE69226" wp14:editId="3481BDB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646F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cBqAEAAEMDAAAOAAAAZHJzL2Uyb0RvYy54bWysUk1v2zAMvQ/YfxB0X+zkMGxGnB7Sdpdu&#10;C9DuBzCSbAuVRYFUYuffT1I+tm63YReC4sfT4yPXd/PoxNEQW/StXC5qKYxXqK3vW/nj5fHDJyk4&#10;gtfg0JtWngzLu837d+spNGaFAzptSCQQz80UWjnEGJqqYjWYEXiBwfiU7JBGiOlJfaUJpoQ+umpV&#10;1x+rCUkHQmWYU/T+nJSbgt91RsXvXccmCtfKxC0WS8Xus602a2h6gjBYdaEB/8BiBOvTpzeoe4gg&#10;DmT/ghqtImTs4kLhWGHXWWXKDGmaZf3HNM8DBFNmSeJwuMnE/w9WfTtu/Y4ydTX75/CE6pWFx+0A&#10;vjeFwMsppMUts1TVFLi5teQHhx2J/fQVdaqBQ8SiwtzRmCHTfGIuYp9uYps5CnUOqmu0gubaEojj&#10;F4OjyE4rnfVZAWjg+MQxU4DmWpLDHh+tc2WLzosp8VwtP69KB6OzOmdzHVO/3zoSR8iHkC6nLrtP&#10;aG/KCA9eF7TBgH64+BGsO/up3vmLDnn0fGfc7FGfdnTVJ22q0LxcVT6F39+l+9ftb34CAAD//wMA&#10;UEsDBBQABgAIAAAAIQAhHsZE1QAAAP8AAAAPAAAAZHJzL2Rvd25yZXYueG1sTI9BS8NAEIXvgv9h&#10;GcGb3VShSJpNsRUv4sU2KN6m2WkSzM4u2W0a/73TXvTymOENb75XrCbXq5GG2Hk2MJ9loIhrbztu&#10;DFS7l7tHUDEhW+w9k4EfirAqr68KzK0/8TuN29QoCeGYo4E2pZBrHeuWHMaZD8TiHfzgMMk6NNoO&#10;eJJw1+v7LFtohx3LhxYDbVqqv7dHZ+Bhl1UfsUsbent9Xn+OVeDwFYy5vZmelqASTenvGM74gg6l&#10;MO39kW1UvQEpki4qnsz7s+qy0P+5y18AAAD//wMAUEsBAi0AFAAGAAgAAAAhALaDOJL+AAAA4QEA&#10;ABMAAAAAAAAAAAAAAAAAAAAAAFtDb250ZW50X1R5cGVzXS54bWxQSwECLQAUAAYACAAAACEAOP0h&#10;/9YAAACUAQAACwAAAAAAAAAAAAAAAAAvAQAAX3JlbHMvLnJlbHNQSwECLQAUAAYACAAAACEAhV3X&#10;AagBAABDAwAADgAAAAAAAAAAAAAAAAAuAgAAZHJzL2Uyb0RvYy54bWxQSwECLQAUAAYACAAAACEA&#10;IR7GRNUAAAD/AAAADwAAAAAAAAAAAAAAAAACBAAAZHJzL2Rvd25yZXYueG1sUEsFBgAAAAAEAAQA&#10;8wAAAAQFAAAAAA==&#10;" o:allowincell="f" strokecolor="#020000" strokeweight=".96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588792" wp14:editId="0F55E7AD">
                <wp:simplePos x="0" y="0"/>
                <wp:positionH relativeFrom="margin">
                  <wp:posOffset>0</wp:posOffset>
                </wp:positionH>
                <wp:positionV relativeFrom="paragraph">
                  <wp:posOffset>5715</wp:posOffset>
                </wp:positionV>
                <wp:extent cx="5943600" cy="0"/>
                <wp:effectExtent l="0" t="0" r="0" b="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C9D43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1j5sgEAAEkDAAAOAAAAZHJzL2Uyb0RvYy54bWysU01v2zAMvQ/YfxB0X+xkW7EacXpI1126&#10;LUC7H8BIsi1MFgVSiZN/P0n52Net6EUgRfLp8ZFa3h1GJ/aG2KJv5XxWS2G8Qm1938ofzw/vPknB&#10;EbwGh9608mhY3q3evllOoTELHNBpQyKBeG6m0MohxtBUFavBjMAzDManYIc0Qkwu9ZUmmBL66KpF&#10;Xd9UE5IOhMowp9v7U1CuCn7XGRW/dx2bKFwrE7dYTirnNp/VaglNTxAGq8404AUsRrA+PXqFuocI&#10;Ykf2P6jRKkLGLs4UjhV2nVWm9JC6mdf/dPM0QDCllyQOh6tM/Hqw6tt+7TeUqauDfwqPqH6y8Lge&#10;wPemEHg+hjS4eZaqmgI315LscNiQ2E5fUacc2EUsKhw6GjNk6k8citjHq9jmEIVKlx9vP7y/qdNM&#10;1CVWQXMpDMTxi8FRZKOVzvqsAzSwf+SYiUBzScnXHh+sc2WWzospsV3MbxelgtFZnaM5j6nfrh2J&#10;PeR1SPuT3j+h/ZVGuPO6oA0G9OezHcG6k51ed/6sRhYgbxs3W9THDWW47KV5FZrn3coL8adfsn7/&#10;gNUvAAAA//8DAFBLAwQUAAYACAAAACEACuR2v9cAAAACAQAADwAAAGRycy9kb3ducmV2LnhtbEyP&#10;QUvDQBCF74L/YRnBm91oodiYTdGKF/FiGxRv0+w0Cc3OLtltGv+905M9frzhvW+K1eR6NdIQO88G&#10;7mcZKOLa244bA9X27e4RVEzIFnvPZOCXIqzK66sCc+tP/EnjJjVKSjjmaKBNKeRax7olh3HmA7Fk&#10;ez84TIJDo+2AJyl3vX7IsoV22LEstBho3VJ92Bydgfk2q75il9b08f768j1WgcNPMOb2Znp+ApVo&#10;Sv/HcNYXdSjFaeePbKPqDcgjycASlGTL+UJwd0ZdFvpSvfwDAAD//wMAUEsBAi0AFAAGAAgAAAAh&#10;ALaDOJL+AAAA4QEAABMAAAAAAAAAAAAAAAAAAAAAAFtDb250ZW50X1R5cGVzXS54bWxQSwECLQAU&#10;AAYACAAAACEAOP0h/9YAAACUAQAACwAAAAAAAAAAAAAAAAAvAQAAX3JlbHMvLnJlbHNQSwECLQAU&#10;AAYACAAAACEAHedY+bIBAABJAwAADgAAAAAAAAAAAAAAAAAuAgAAZHJzL2Uyb0RvYy54bWxQSwEC&#10;LQAUAAYACAAAACEACuR2v9cAAAACAQAADwAAAAAAAAAAAAAAAAAMBAAAZHJzL2Rvd25yZXYueG1s&#10;UEsFBgAAAAAEAAQA8wAAABAFAAAAAA==&#10;" o:allowincell="f" strokecolor="#020000" strokeweight=".96pt">
                <w10:wrap anchorx="margin"/>
              </v:line>
            </w:pict>
          </mc:Fallback>
        </mc:AlternateContent>
      </w:r>
      <w:r w:rsidR="000A2778" w:rsidRPr="00213F58">
        <w:rPr>
          <w:sz w:val="22"/>
          <w:szCs w:val="22"/>
          <w:lang w:val="fr-FR"/>
        </w:rPr>
        <w:tab/>
      </w:r>
      <w:r w:rsidR="000A2778" w:rsidRPr="00213F58">
        <w:rPr>
          <w:sz w:val="22"/>
          <w:szCs w:val="22"/>
          <w:lang w:val="fr-FR"/>
        </w:rPr>
        <w:tab/>
      </w:r>
    </w:p>
    <w:p w14:paraId="744C2217" w14:textId="07F3A518" w:rsidR="000A2778" w:rsidRPr="00213F58" w:rsidRDefault="000A2778" w:rsidP="00415B7F">
      <w:pPr>
        <w:tabs>
          <w:tab w:val="left" w:pos="720"/>
          <w:tab w:val="left" w:pos="5040"/>
        </w:tabs>
        <w:jc w:val="both"/>
        <w:rPr>
          <w:sz w:val="24"/>
          <w:szCs w:val="24"/>
          <w:lang w:val="fr-FR"/>
        </w:rPr>
      </w:pPr>
      <w:r w:rsidRPr="00213F58">
        <w:rPr>
          <w:sz w:val="24"/>
          <w:szCs w:val="24"/>
          <w:lang w:val="fr-FR"/>
        </w:rPr>
        <w:tab/>
      </w:r>
      <w:r w:rsidRPr="00213F58">
        <w:rPr>
          <w:sz w:val="24"/>
          <w:szCs w:val="24"/>
          <w:lang w:val="fr-FR"/>
        </w:rPr>
        <w:tab/>
      </w:r>
      <w:r w:rsidRPr="00213F58">
        <w:rPr>
          <w:sz w:val="24"/>
          <w:szCs w:val="24"/>
          <w:lang w:val="fr-FR"/>
        </w:rPr>
        <w:tab/>
      </w:r>
      <w:r w:rsidRPr="00213F58">
        <w:rPr>
          <w:sz w:val="24"/>
          <w:szCs w:val="24"/>
          <w:lang w:val="fr-FR"/>
        </w:rPr>
        <w:tab/>
      </w:r>
      <w:r w:rsidR="00884124">
        <w:rPr>
          <w:sz w:val="24"/>
          <w:szCs w:val="24"/>
          <w:lang w:val="fr-FR"/>
        </w:rPr>
        <w:t>April 3</w:t>
      </w:r>
      <w:r w:rsidR="00216814">
        <w:rPr>
          <w:sz w:val="24"/>
          <w:szCs w:val="24"/>
          <w:lang w:val="fr-FR"/>
        </w:rPr>
        <w:t>, 2024</w:t>
      </w:r>
    </w:p>
    <w:p w14:paraId="41EB92A9" w14:textId="77777777" w:rsidR="000A2778" w:rsidRPr="00213F58" w:rsidRDefault="000A2778" w:rsidP="00415B7F">
      <w:pPr>
        <w:tabs>
          <w:tab w:val="left" w:pos="720"/>
          <w:tab w:val="left" w:pos="5040"/>
        </w:tabs>
        <w:jc w:val="both"/>
        <w:rPr>
          <w:sz w:val="24"/>
          <w:szCs w:val="24"/>
          <w:lang w:val="fr-FR"/>
        </w:rPr>
      </w:pPr>
    </w:p>
    <w:p w14:paraId="05664540" w14:textId="77777777" w:rsidR="000A2778" w:rsidRDefault="000A2778" w:rsidP="000A2778">
      <w:pPr>
        <w:tabs>
          <w:tab w:val="left" w:pos="720"/>
          <w:tab w:val="left" w:pos="504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JOB ANNOUNCEMENT</w:t>
      </w:r>
    </w:p>
    <w:p w14:paraId="0B85C5B1" w14:textId="77777777" w:rsidR="000A2778" w:rsidRDefault="000A2778" w:rsidP="000A2778">
      <w:pPr>
        <w:tabs>
          <w:tab w:val="left" w:pos="720"/>
          <w:tab w:val="left" w:pos="5040"/>
        </w:tabs>
        <w:jc w:val="center"/>
        <w:rPr>
          <w:b/>
          <w:sz w:val="24"/>
          <w:szCs w:val="24"/>
        </w:rPr>
      </w:pPr>
    </w:p>
    <w:p w14:paraId="25FDDCC3" w14:textId="07D94561" w:rsidR="000A2778" w:rsidRPr="00216814" w:rsidRDefault="00096908" w:rsidP="00884124">
      <w:pPr>
        <w:tabs>
          <w:tab w:val="left" w:pos="720"/>
          <w:tab w:val="left" w:pos="2160"/>
          <w:tab w:val="left" w:pos="5040"/>
        </w:tabs>
        <w:jc w:val="center"/>
        <w:rPr>
          <w:b/>
          <w:sz w:val="24"/>
          <w:szCs w:val="24"/>
          <w:u w:val="single"/>
        </w:rPr>
      </w:pPr>
      <w:r w:rsidRPr="00216814">
        <w:rPr>
          <w:b/>
          <w:sz w:val="24"/>
          <w:szCs w:val="24"/>
          <w:u w:val="single"/>
        </w:rPr>
        <w:t xml:space="preserve">ZONING </w:t>
      </w:r>
      <w:r w:rsidR="00D54E61" w:rsidRPr="00216814">
        <w:rPr>
          <w:b/>
          <w:sz w:val="24"/>
          <w:szCs w:val="24"/>
          <w:u w:val="single"/>
        </w:rPr>
        <w:t xml:space="preserve">&amp; WETLANDS </w:t>
      </w:r>
      <w:r w:rsidRPr="00216814">
        <w:rPr>
          <w:b/>
          <w:sz w:val="24"/>
          <w:szCs w:val="24"/>
          <w:u w:val="single"/>
        </w:rPr>
        <w:t>ENFORCEMENT OFFICER</w:t>
      </w:r>
    </w:p>
    <w:p w14:paraId="170AE6EE" w14:textId="3CAFB1BD" w:rsidR="000A2778" w:rsidRDefault="000A2778" w:rsidP="00EE7883">
      <w:pPr>
        <w:tabs>
          <w:tab w:val="left" w:pos="720"/>
          <w:tab w:val="left" w:pos="2160"/>
          <w:tab w:val="left" w:pos="5040"/>
        </w:tabs>
        <w:rPr>
          <w:b/>
          <w:sz w:val="24"/>
          <w:szCs w:val="24"/>
        </w:rPr>
      </w:pPr>
    </w:p>
    <w:p w14:paraId="45311754" w14:textId="6EA0D112" w:rsidR="00FE2146" w:rsidRDefault="003116FB" w:rsidP="00EE7883">
      <w:pPr>
        <w:tabs>
          <w:tab w:val="left" w:pos="720"/>
          <w:tab w:val="left" w:pos="2160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Part-time </w:t>
      </w:r>
      <w:r w:rsidR="00D32962">
        <w:rPr>
          <w:sz w:val="24"/>
          <w:szCs w:val="24"/>
        </w:rPr>
        <w:t>posit</w:t>
      </w:r>
      <w:r w:rsidR="000A2778">
        <w:rPr>
          <w:sz w:val="24"/>
          <w:szCs w:val="24"/>
        </w:rPr>
        <w:t xml:space="preserve">ion with the Southeastern Connecticut Council of </w:t>
      </w:r>
      <w:r w:rsidR="00D32962">
        <w:rPr>
          <w:sz w:val="24"/>
          <w:szCs w:val="24"/>
        </w:rPr>
        <w:t xml:space="preserve">Governments </w:t>
      </w:r>
      <w:r w:rsidR="00BC727C">
        <w:rPr>
          <w:sz w:val="24"/>
          <w:szCs w:val="24"/>
        </w:rPr>
        <w:t xml:space="preserve">(SCCOG) </w:t>
      </w:r>
      <w:r w:rsidR="0025109B">
        <w:rPr>
          <w:sz w:val="24"/>
          <w:szCs w:val="24"/>
        </w:rPr>
        <w:t xml:space="preserve">to act as </w:t>
      </w:r>
      <w:r w:rsidR="00D32962">
        <w:rPr>
          <w:sz w:val="24"/>
          <w:szCs w:val="24"/>
        </w:rPr>
        <w:t xml:space="preserve">Zoning </w:t>
      </w:r>
      <w:r w:rsidR="006A6F46">
        <w:rPr>
          <w:sz w:val="24"/>
          <w:szCs w:val="24"/>
        </w:rPr>
        <w:t xml:space="preserve">&amp; Wetlands </w:t>
      </w:r>
      <w:r w:rsidR="00D32962">
        <w:rPr>
          <w:sz w:val="24"/>
          <w:szCs w:val="24"/>
        </w:rPr>
        <w:t>Enforcement Officer</w:t>
      </w:r>
      <w:r w:rsidR="006A6F46">
        <w:rPr>
          <w:sz w:val="24"/>
          <w:szCs w:val="24"/>
        </w:rPr>
        <w:t xml:space="preserve"> </w:t>
      </w:r>
      <w:r w:rsidR="00D32962">
        <w:rPr>
          <w:sz w:val="24"/>
          <w:szCs w:val="24"/>
        </w:rPr>
        <w:t xml:space="preserve">in </w:t>
      </w:r>
      <w:r w:rsidR="006A6F46">
        <w:rPr>
          <w:sz w:val="24"/>
          <w:szCs w:val="24"/>
        </w:rPr>
        <w:t>S</w:t>
      </w:r>
      <w:r w:rsidR="00D32962">
        <w:rPr>
          <w:sz w:val="24"/>
          <w:szCs w:val="24"/>
        </w:rPr>
        <w:t>outheastern Connecticut</w:t>
      </w:r>
      <w:r w:rsidR="000A2778">
        <w:rPr>
          <w:sz w:val="24"/>
          <w:szCs w:val="24"/>
        </w:rPr>
        <w:t>.</w:t>
      </w:r>
      <w:r w:rsidR="00AE7262">
        <w:rPr>
          <w:sz w:val="24"/>
          <w:szCs w:val="24"/>
        </w:rPr>
        <w:t xml:space="preserve"> </w:t>
      </w:r>
      <w:r w:rsidR="00B03BEA">
        <w:rPr>
          <w:sz w:val="24"/>
          <w:szCs w:val="24"/>
        </w:rPr>
        <w:t xml:space="preserve">This position </w:t>
      </w:r>
      <w:r w:rsidR="00197AD0">
        <w:rPr>
          <w:sz w:val="24"/>
          <w:szCs w:val="24"/>
        </w:rPr>
        <w:t>is inte</w:t>
      </w:r>
      <w:r w:rsidR="00301A8A">
        <w:rPr>
          <w:sz w:val="24"/>
          <w:szCs w:val="24"/>
        </w:rPr>
        <w:t xml:space="preserve">nded to primarily </w:t>
      </w:r>
      <w:r w:rsidR="00454DED">
        <w:rPr>
          <w:sz w:val="24"/>
          <w:szCs w:val="24"/>
        </w:rPr>
        <w:t xml:space="preserve">serve the Town of Salem, CT </w:t>
      </w:r>
      <w:r w:rsidR="004565A6">
        <w:rPr>
          <w:sz w:val="24"/>
          <w:szCs w:val="24"/>
        </w:rPr>
        <w:t>for up to 20</w:t>
      </w:r>
      <w:r w:rsidR="002426AC">
        <w:rPr>
          <w:sz w:val="24"/>
          <w:szCs w:val="24"/>
        </w:rPr>
        <w:t xml:space="preserve"> </w:t>
      </w:r>
      <w:r w:rsidR="004565A6">
        <w:rPr>
          <w:sz w:val="24"/>
          <w:szCs w:val="24"/>
        </w:rPr>
        <w:t>hours per week</w:t>
      </w:r>
      <w:r w:rsidR="00F52398">
        <w:rPr>
          <w:sz w:val="24"/>
          <w:szCs w:val="24"/>
        </w:rPr>
        <w:t xml:space="preserve">, with </w:t>
      </w:r>
      <w:r w:rsidR="00B21142">
        <w:rPr>
          <w:sz w:val="24"/>
          <w:szCs w:val="24"/>
        </w:rPr>
        <w:t>regular office hours on Mondays &amp; Thursdays from 3 to 7pm.</w:t>
      </w:r>
      <w:r w:rsidR="00F52398">
        <w:rPr>
          <w:sz w:val="24"/>
          <w:szCs w:val="24"/>
        </w:rPr>
        <w:t xml:space="preserve"> The primary place of employment is Salem Town Hall, 270 Hartford Road, Salem, CT.</w:t>
      </w:r>
    </w:p>
    <w:p w14:paraId="71A134B5" w14:textId="77777777" w:rsidR="00FE2146" w:rsidRDefault="00FE2146" w:rsidP="00EE7883">
      <w:pPr>
        <w:tabs>
          <w:tab w:val="left" w:pos="720"/>
          <w:tab w:val="left" w:pos="2160"/>
          <w:tab w:val="left" w:pos="5040"/>
        </w:tabs>
        <w:rPr>
          <w:sz w:val="24"/>
          <w:szCs w:val="24"/>
        </w:rPr>
      </w:pPr>
    </w:p>
    <w:p w14:paraId="4A8A461F" w14:textId="3C81FE4F" w:rsidR="003A7B0F" w:rsidRPr="009D1381" w:rsidRDefault="003A7B0F" w:rsidP="006E66A9">
      <w:pPr>
        <w:rPr>
          <w:b/>
          <w:sz w:val="24"/>
          <w:szCs w:val="24"/>
        </w:rPr>
      </w:pPr>
      <w:r w:rsidRPr="009D1381">
        <w:rPr>
          <w:b/>
          <w:sz w:val="24"/>
          <w:szCs w:val="24"/>
        </w:rPr>
        <w:t>ESSEN</w:t>
      </w:r>
      <w:r w:rsidR="00315BA1" w:rsidRPr="009D1381">
        <w:rPr>
          <w:b/>
          <w:sz w:val="24"/>
          <w:szCs w:val="24"/>
        </w:rPr>
        <w:t>TI</w:t>
      </w:r>
      <w:r w:rsidRPr="009D1381">
        <w:rPr>
          <w:b/>
          <w:sz w:val="24"/>
          <w:szCs w:val="24"/>
        </w:rPr>
        <w:t>AL DUTIES AND RESPONSIBILITIES:</w:t>
      </w:r>
    </w:p>
    <w:p w14:paraId="047E6545" w14:textId="77777777" w:rsidR="003A7B0F" w:rsidRDefault="003A7B0F" w:rsidP="006E66A9">
      <w:pPr>
        <w:rPr>
          <w:b/>
          <w:sz w:val="24"/>
          <w:szCs w:val="24"/>
          <w:u w:val="single"/>
        </w:rPr>
      </w:pPr>
    </w:p>
    <w:p w14:paraId="1068D991" w14:textId="452188D9" w:rsidR="003A7B0F" w:rsidRPr="00936327" w:rsidRDefault="009B0515" w:rsidP="00941528">
      <w:pPr>
        <w:pStyle w:val="ListParagraph"/>
        <w:numPr>
          <w:ilvl w:val="0"/>
          <w:numId w:val="9"/>
        </w:numPr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>Performs technical review of zoning permit applications</w:t>
      </w:r>
      <w:r w:rsidR="006D5696">
        <w:rPr>
          <w:bCs/>
          <w:sz w:val="24"/>
          <w:szCs w:val="24"/>
        </w:rPr>
        <w:t xml:space="preserve">, as well as </w:t>
      </w:r>
      <w:r>
        <w:rPr>
          <w:bCs/>
          <w:sz w:val="24"/>
          <w:szCs w:val="24"/>
        </w:rPr>
        <w:t>site pla</w:t>
      </w:r>
      <w:r w:rsidR="00936327">
        <w:rPr>
          <w:bCs/>
          <w:sz w:val="24"/>
          <w:szCs w:val="24"/>
        </w:rPr>
        <w:t>n</w:t>
      </w:r>
      <w:r>
        <w:rPr>
          <w:bCs/>
          <w:sz w:val="24"/>
          <w:szCs w:val="24"/>
        </w:rPr>
        <w:t xml:space="preserve">s, special </w:t>
      </w:r>
      <w:r w:rsidR="006D5696">
        <w:rPr>
          <w:bCs/>
          <w:sz w:val="24"/>
          <w:szCs w:val="24"/>
        </w:rPr>
        <w:t xml:space="preserve">permit and subdivision applications before the PZC under the direction of the Town Planner. </w:t>
      </w:r>
    </w:p>
    <w:p w14:paraId="37C760DB" w14:textId="4D2ECC06" w:rsidR="00936327" w:rsidRPr="006D5696" w:rsidRDefault="00936327" w:rsidP="00941528">
      <w:pPr>
        <w:pStyle w:val="ListParagraph"/>
        <w:numPr>
          <w:ilvl w:val="0"/>
          <w:numId w:val="9"/>
        </w:numPr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Performs technical review of </w:t>
      </w:r>
      <w:r w:rsidR="00FC6BD2">
        <w:rPr>
          <w:bCs/>
          <w:sz w:val="24"/>
          <w:szCs w:val="24"/>
        </w:rPr>
        <w:t xml:space="preserve">inland wetlands and watercourses applications </w:t>
      </w:r>
      <w:r w:rsidR="009264C3">
        <w:rPr>
          <w:bCs/>
          <w:sz w:val="24"/>
          <w:szCs w:val="24"/>
        </w:rPr>
        <w:t xml:space="preserve">before the Designated Agent or </w:t>
      </w:r>
      <w:r w:rsidR="00FC6BD2">
        <w:rPr>
          <w:bCs/>
          <w:sz w:val="24"/>
          <w:szCs w:val="24"/>
        </w:rPr>
        <w:t>before IWW</w:t>
      </w:r>
      <w:r w:rsidR="009264C3">
        <w:rPr>
          <w:bCs/>
          <w:sz w:val="24"/>
          <w:szCs w:val="24"/>
        </w:rPr>
        <w:t>C</w:t>
      </w:r>
      <w:r w:rsidR="008F5DF8">
        <w:rPr>
          <w:bCs/>
          <w:sz w:val="24"/>
          <w:szCs w:val="24"/>
        </w:rPr>
        <w:t>.</w:t>
      </w:r>
    </w:p>
    <w:p w14:paraId="2C3F3856" w14:textId="1B5318EA" w:rsidR="006D5696" w:rsidRDefault="00DE527F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 w:rsidRPr="00DE527F">
        <w:rPr>
          <w:bCs/>
          <w:sz w:val="24"/>
          <w:szCs w:val="24"/>
        </w:rPr>
        <w:t xml:space="preserve">Issues </w:t>
      </w:r>
      <w:r>
        <w:rPr>
          <w:bCs/>
          <w:sz w:val="24"/>
          <w:szCs w:val="24"/>
        </w:rPr>
        <w:t>zoning permits or authorization</w:t>
      </w:r>
      <w:r w:rsidR="003E4A17">
        <w:rPr>
          <w:bCs/>
          <w:sz w:val="24"/>
          <w:szCs w:val="24"/>
        </w:rPr>
        <w:t xml:space="preserve"> for the issuance of building permits. </w:t>
      </w:r>
    </w:p>
    <w:p w14:paraId="30BE39D3" w14:textId="6E86D92C" w:rsidR="002E2836" w:rsidRDefault="003E4A17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Issues </w:t>
      </w:r>
      <w:r w:rsidR="004567F3">
        <w:rPr>
          <w:bCs/>
          <w:sz w:val="24"/>
          <w:szCs w:val="24"/>
        </w:rPr>
        <w:t>certificates</w:t>
      </w:r>
      <w:r>
        <w:rPr>
          <w:bCs/>
          <w:sz w:val="24"/>
          <w:szCs w:val="24"/>
        </w:rPr>
        <w:t xml:space="preserve"> and letters of zoning compliance. </w:t>
      </w:r>
    </w:p>
    <w:p w14:paraId="661039EB" w14:textId="77777777" w:rsidR="00941528" w:rsidRPr="00941528" w:rsidRDefault="00441BCE" w:rsidP="00941528">
      <w:pPr>
        <w:pStyle w:val="ListParagraph"/>
        <w:numPr>
          <w:ilvl w:val="0"/>
          <w:numId w:val="9"/>
        </w:numPr>
        <w:shd w:val="clear" w:color="auto" w:fill="FFFFFF"/>
        <w:rPr>
          <w:rFonts w:eastAsia="Times New Roman"/>
          <w:sz w:val="24"/>
          <w:szCs w:val="24"/>
        </w:rPr>
      </w:pPr>
      <w:r w:rsidRPr="00941528">
        <w:rPr>
          <w:bCs/>
          <w:sz w:val="24"/>
          <w:szCs w:val="24"/>
        </w:rPr>
        <w:t xml:space="preserve">Receives </w:t>
      </w:r>
      <w:r w:rsidR="000B2B26" w:rsidRPr="00941528">
        <w:rPr>
          <w:bCs/>
          <w:sz w:val="24"/>
          <w:szCs w:val="24"/>
        </w:rPr>
        <w:t xml:space="preserve">and investigates </w:t>
      </w:r>
      <w:r w:rsidRPr="00941528">
        <w:rPr>
          <w:bCs/>
          <w:sz w:val="24"/>
          <w:szCs w:val="24"/>
        </w:rPr>
        <w:t xml:space="preserve">complaints </w:t>
      </w:r>
      <w:r w:rsidR="000B2B26" w:rsidRPr="00941528">
        <w:rPr>
          <w:bCs/>
          <w:sz w:val="24"/>
          <w:szCs w:val="24"/>
        </w:rPr>
        <w:t xml:space="preserve">of </w:t>
      </w:r>
      <w:r w:rsidR="00846D40" w:rsidRPr="00941528">
        <w:rPr>
          <w:bCs/>
          <w:sz w:val="24"/>
          <w:szCs w:val="24"/>
        </w:rPr>
        <w:t xml:space="preserve">potential </w:t>
      </w:r>
      <w:r w:rsidR="000B2B26" w:rsidRPr="00941528">
        <w:rPr>
          <w:bCs/>
          <w:sz w:val="24"/>
          <w:szCs w:val="24"/>
        </w:rPr>
        <w:t>zoning</w:t>
      </w:r>
      <w:r w:rsidR="00AB630B" w:rsidRPr="00941528">
        <w:rPr>
          <w:bCs/>
          <w:sz w:val="24"/>
          <w:szCs w:val="24"/>
        </w:rPr>
        <w:t xml:space="preserve"> and inland wetlands </w:t>
      </w:r>
      <w:r w:rsidR="000B2B26" w:rsidRPr="00941528">
        <w:rPr>
          <w:bCs/>
          <w:sz w:val="24"/>
          <w:szCs w:val="24"/>
        </w:rPr>
        <w:t>violations; conducts field investigations</w:t>
      </w:r>
      <w:r w:rsidR="00183C0C" w:rsidRPr="00941528">
        <w:rPr>
          <w:bCs/>
          <w:sz w:val="24"/>
          <w:szCs w:val="24"/>
        </w:rPr>
        <w:t xml:space="preserve">; </w:t>
      </w:r>
      <w:r w:rsidR="00846D40" w:rsidRPr="00941528">
        <w:rPr>
          <w:bCs/>
          <w:sz w:val="24"/>
          <w:szCs w:val="24"/>
        </w:rPr>
        <w:t xml:space="preserve">gathers evidence; makes </w:t>
      </w:r>
      <w:r w:rsidR="00183C0C" w:rsidRPr="00941528">
        <w:rPr>
          <w:bCs/>
          <w:sz w:val="24"/>
          <w:szCs w:val="24"/>
        </w:rPr>
        <w:t>findings; issues enfo</w:t>
      </w:r>
      <w:r w:rsidR="00BB4EC0" w:rsidRPr="00941528">
        <w:rPr>
          <w:bCs/>
          <w:sz w:val="24"/>
          <w:szCs w:val="24"/>
        </w:rPr>
        <w:t>r</w:t>
      </w:r>
      <w:r w:rsidR="00183C0C" w:rsidRPr="00941528">
        <w:rPr>
          <w:bCs/>
          <w:sz w:val="24"/>
          <w:szCs w:val="24"/>
        </w:rPr>
        <w:t xml:space="preserve">cement orders </w:t>
      </w:r>
      <w:r w:rsidR="0038595B" w:rsidRPr="00941528">
        <w:rPr>
          <w:bCs/>
          <w:sz w:val="24"/>
          <w:szCs w:val="24"/>
        </w:rPr>
        <w:t xml:space="preserve">as needed in accordance with municipal and state laws; provides </w:t>
      </w:r>
      <w:r w:rsidR="004567F3" w:rsidRPr="00941528">
        <w:rPr>
          <w:bCs/>
          <w:sz w:val="24"/>
          <w:szCs w:val="24"/>
        </w:rPr>
        <w:t>follow-up and maintains accurate records</w:t>
      </w:r>
      <w:r w:rsidR="00941528" w:rsidRPr="00941528">
        <w:rPr>
          <w:bCs/>
          <w:sz w:val="24"/>
          <w:szCs w:val="24"/>
        </w:rPr>
        <w:t>.</w:t>
      </w:r>
    </w:p>
    <w:p w14:paraId="6F441EAF" w14:textId="78CCDB91" w:rsidR="00C912FF" w:rsidRDefault="00C912FF" w:rsidP="00941528">
      <w:pPr>
        <w:pStyle w:val="ListParagraph"/>
        <w:numPr>
          <w:ilvl w:val="0"/>
          <w:numId w:val="9"/>
        </w:numPr>
        <w:shd w:val="clear" w:color="auto" w:fill="FFFFFF"/>
        <w:rPr>
          <w:rFonts w:eastAsia="Times New Roman"/>
          <w:sz w:val="24"/>
          <w:szCs w:val="24"/>
        </w:rPr>
      </w:pPr>
      <w:r w:rsidRPr="00941528">
        <w:rPr>
          <w:rFonts w:eastAsia="Times New Roman"/>
          <w:sz w:val="24"/>
          <w:szCs w:val="24"/>
        </w:rPr>
        <w:t>Works with property owners to resolve complaints.</w:t>
      </w:r>
    </w:p>
    <w:p w14:paraId="0F49CB1D" w14:textId="24AB04F0" w:rsidR="00CE40D7" w:rsidRPr="00CE40D7" w:rsidRDefault="00CE40D7" w:rsidP="00CE40D7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Works with attorneys in preparation and conduct of litigation related to zoning and protection of inland wetlands </w:t>
      </w:r>
      <w:r w:rsidR="00FB7EC8">
        <w:rPr>
          <w:rFonts w:eastAsia="Times New Roman"/>
          <w:sz w:val="24"/>
          <w:szCs w:val="24"/>
        </w:rPr>
        <w:t xml:space="preserve">&amp; </w:t>
      </w:r>
      <w:r w:rsidRPr="007B0DAC">
        <w:rPr>
          <w:rFonts w:eastAsia="Times New Roman"/>
          <w:sz w:val="24"/>
          <w:szCs w:val="24"/>
        </w:rPr>
        <w:t>watercourses.</w:t>
      </w:r>
    </w:p>
    <w:p w14:paraId="0EB795CD" w14:textId="5B9561FA" w:rsidR="004567F3" w:rsidRDefault="002474C3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Responds to inquiries, meets w</w:t>
      </w:r>
      <w:r w:rsidR="00B85AC2">
        <w:rPr>
          <w:bCs/>
          <w:sz w:val="24"/>
          <w:szCs w:val="24"/>
        </w:rPr>
        <w:t>ith and provides technical assistance to</w:t>
      </w:r>
      <w:r w:rsidR="003F426C">
        <w:rPr>
          <w:bCs/>
          <w:sz w:val="24"/>
          <w:szCs w:val="24"/>
        </w:rPr>
        <w:t xml:space="preserve"> property owners,</w:t>
      </w:r>
      <w:r w:rsidR="00044738">
        <w:rPr>
          <w:bCs/>
          <w:sz w:val="24"/>
          <w:szCs w:val="24"/>
        </w:rPr>
        <w:t xml:space="preserve"> </w:t>
      </w:r>
      <w:r w:rsidR="007052CF">
        <w:rPr>
          <w:bCs/>
          <w:sz w:val="24"/>
          <w:szCs w:val="24"/>
        </w:rPr>
        <w:t xml:space="preserve">members of the public, </w:t>
      </w:r>
      <w:r w:rsidR="003F426C">
        <w:rPr>
          <w:bCs/>
          <w:sz w:val="24"/>
          <w:szCs w:val="24"/>
        </w:rPr>
        <w:t>professionals, developers, contractors</w:t>
      </w:r>
      <w:r w:rsidR="005C46D1">
        <w:rPr>
          <w:bCs/>
          <w:sz w:val="24"/>
          <w:szCs w:val="24"/>
        </w:rPr>
        <w:t xml:space="preserve">, </w:t>
      </w:r>
      <w:r w:rsidR="007052CF">
        <w:rPr>
          <w:bCs/>
          <w:sz w:val="24"/>
          <w:szCs w:val="24"/>
        </w:rPr>
        <w:t>etc</w:t>
      </w:r>
      <w:r>
        <w:rPr>
          <w:bCs/>
          <w:sz w:val="24"/>
          <w:szCs w:val="24"/>
        </w:rPr>
        <w:t xml:space="preserve">. regarding </w:t>
      </w:r>
      <w:r w:rsidR="00936327">
        <w:rPr>
          <w:bCs/>
          <w:sz w:val="24"/>
          <w:szCs w:val="24"/>
        </w:rPr>
        <w:t xml:space="preserve">zoning and </w:t>
      </w:r>
      <w:r w:rsidR="009264C3">
        <w:rPr>
          <w:bCs/>
          <w:sz w:val="24"/>
          <w:szCs w:val="24"/>
        </w:rPr>
        <w:t>inland wetlands</w:t>
      </w:r>
      <w:r w:rsidR="00D426E4">
        <w:rPr>
          <w:bCs/>
          <w:sz w:val="24"/>
          <w:szCs w:val="24"/>
        </w:rPr>
        <w:t xml:space="preserve"> </w:t>
      </w:r>
      <w:r w:rsidR="00FB7EC8">
        <w:rPr>
          <w:bCs/>
          <w:sz w:val="24"/>
          <w:szCs w:val="24"/>
        </w:rPr>
        <w:t xml:space="preserve">&amp; </w:t>
      </w:r>
      <w:r w:rsidR="00D426E4">
        <w:rPr>
          <w:bCs/>
          <w:sz w:val="24"/>
          <w:szCs w:val="24"/>
        </w:rPr>
        <w:t xml:space="preserve">watercourses </w:t>
      </w:r>
      <w:r w:rsidR="00936327">
        <w:rPr>
          <w:bCs/>
          <w:sz w:val="24"/>
          <w:szCs w:val="24"/>
        </w:rPr>
        <w:t>matter</w:t>
      </w:r>
      <w:r w:rsidR="00D426E4">
        <w:rPr>
          <w:bCs/>
          <w:sz w:val="24"/>
          <w:szCs w:val="24"/>
        </w:rPr>
        <w:t xml:space="preserve">s. </w:t>
      </w:r>
    </w:p>
    <w:p w14:paraId="66C7E563" w14:textId="7559143B" w:rsidR="00D426E4" w:rsidRDefault="0030574A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Reviews, evaluates, prepares reports and makes </w:t>
      </w:r>
      <w:r w:rsidR="00FB7EC8">
        <w:rPr>
          <w:bCs/>
          <w:sz w:val="24"/>
          <w:szCs w:val="24"/>
        </w:rPr>
        <w:t>recommendations</w:t>
      </w:r>
      <w:r>
        <w:rPr>
          <w:bCs/>
          <w:sz w:val="24"/>
          <w:szCs w:val="24"/>
        </w:rPr>
        <w:t xml:space="preserve"> related to applications to the ZBA, IWWC and PZC</w:t>
      </w:r>
      <w:r w:rsidR="0046760C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as requested</w:t>
      </w:r>
      <w:r w:rsidR="0046760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and attends ZBA</w:t>
      </w:r>
      <w:r w:rsidR="0046760C">
        <w:rPr>
          <w:bCs/>
          <w:sz w:val="24"/>
          <w:szCs w:val="24"/>
        </w:rPr>
        <w:t xml:space="preserve"> AND </w:t>
      </w:r>
      <w:r>
        <w:rPr>
          <w:bCs/>
          <w:sz w:val="24"/>
          <w:szCs w:val="24"/>
        </w:rPr>
        <w:t xml:space="preserve">IWWC meetings. </w:t>
      </w:r>
    </w:p>
    <w:p w14:paraId="34F2C335" w14:textId="2D2ACA46" w:rsidR="0030574A" w:rsidRDefault="00572AA0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Prepares legal notices, agendas, correspondence</w:t>
      </w:r>
      <w:r w:rsidR="007519D5">
        <w:rPr>
          <w:bCs/>
          <w:sz w:val="24"/>
          <w:szCs w:val="24"/>
        </w:rPr>
        <w:t xml:space="preserve"> and </w:t>
      </w:r>
      <w:r w:rsidR="00D82DAA">
        <w:rPr>
          <w:bCs/>
          <w:sz w:val="24"/>
          <w:szCs w:val="24"/>
        </w:rPr>
        <w:t xml:space="preserve">oversees record keeping for the ZBA and IWWC. </w:t>
      </w:r>
    </w:p>
    <w:p w14:paraId="2001EE62" w14:textId="66508EE5" w:rsidR="00D82DAA" w:rsidRDefault="00D82DAA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Provides reports </w:t>
      </w:r>
      <w:r w:rsidR="008D7EE3">
        <w:rPr>
          <w:bCs/>
          <w:sz w:val="24"/>
          <w:szCs w:val="24"/>
        </w:rPr>
        <w:t xml:space="preserve">to the PZC regarding enforcement matters and attends PZC meetings as requested. </w:t>
      </w:r>
    </w:p>
    <w:p w14:paraId="559F41B1" w14:textId="4A8C9010" w:rsidR="00F5469C" w:rsidRDefault="00F5469C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Drafts and distributes </w:t>
      </w:r>
      <w:r w:rsidR="00F35B35">
        <w:rPr>
          <w:bCs/>
          <w:sz w:val="24"/>
          <w:szCs w:val="24"/>
        </w:rPr>
        <w:t xml:space="preserve">a variety of </w:t>
      </w:r>
      <w:r w:rsidR="006373B9">
        <w:rPr>
          <w:bCs/>
          <w:sz w:val="24"/>
          <w:szCs w:val="24"/>
        </w:rPr>
        <w:t>correspondence</w:t>
      </w:r>
      <w:r w:rsidR="00F35B35">
        <w:rPr>
          <w:bCs/>
          <w:sz w:val="24"/>
          <w:szCs w:val="24"/>
        </w:rPr>
        <w:t xml:space="preserve">, memoranda, notices and reports relating to zoning and wetlands </w:t>
      </w:r>
      <w:r w:rsidR="006373B9">
        <w:rPr>
          <w:bCs/>
          <w:sz w:val="24"/>
          <w:szCs w:val="24"/>
        </w:rPr>
        <w:t xml:space="preserve">enforcement issues and actions. </w:t>
      </w:r>
    </w:p>
    <w:p w14:paraId="7101B37C" w14:textId="5D9EB18D" w:rsidR="006373B9" w:rsidRDefault="006373B9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Coordinates efforts </w:t>
      </w:r>
      <w:r w:rsidR="00DC67E2">
        <w:rPr>
          <w:bCs/>
          <w:sz w:val="24"/>
          <w:szCs w:val="24"/>
        </w:rPr>
        <w:t>with other departments and r</w:t>
      </w:r>
      <w:r w:rsidR="007519D5">
        <w:rPr>
          <w:bCs/>
          <w:sz w:val="24"/>
          <w:szCs w:val="24"/>
        </w:rPr>
        <w:t>e</w:t>
      </w:r>
      <w:r w:rsidR="00DC67E2">
        <w:rPr>
          <w:bCs/>
          <w:sz w:val="24"/>
          <w:szCs w:val="24"/>
        </w:rPr>
        <w:t xml:space="preserve">lated Town and State agencies, as needed. </w:t>
      </w:r>
    </w:p>
    <w:p w14:paraId="5E397F43" w14:textId="2AFB3CDE" w:rsidR="00DC67E2" w:rsidRDefault="000B0A5C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Assists the ZBA and IWWC in the facilitation of ongoing training </w:t>
      </w:r>
      <w:r w:rsidR="00C2594C">
        <w:rPr>
          <w:bCs/>
          <w:sz w:val="24"/>
          <w:szCs w:val="24"/>
        </w:rPr>
        <w:t xml:space="preserve">for land use commissioners as required by state law; aids in the implementation </w:t>
      </w:r>
      <w:r w:rsidR="009B1E8B">
        <w:rPr>
          <w:bCs/>
          <w:sz w:val="24"/>
          <w:szCs w:val="24"/>
        </w:rPr>
        <w:t xml:space="preserve">and compliance of local record keeping. </w:t>
      </w:r>
    </w:p>
    <w:p w14:paraId="518C52F6" w14:textId="19ADFEC1" w:rsidR="009B1E8B" w:rsidRDefault="009B1E8B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Collaborates as requested with Town Committees and the Town Planner </w:t>
      </w:r>
      <w:r w:rsidR="00F93513">
        <w:rPr>
          <w:bCs/>
          <w:sz w:val="24"/>
          <w:szCs w:val="24"/>
        </w:rPr>
        <w:t xml:space="preserve">on place-based research, grants and community engagement. </w:t>
      </w:r>
    </w:p>
    <w:p w14:paraId="1971AB64" w14:textId="77777777" w:rsidR="00D55AA3" w:rsidRDefault="00F93513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Attends Board of Selectmen meetings, as requested.</w:t>
      </w:r>
    </w:p>
    <w:p w14:paraId="6C23E60C" w14:textId="77777777" w:rsidR="00764BC8" w:rsidRDefault="00D55AA3" w:rsidP="00941528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Attends training/workshops for professional development/maintenance of CT Association of Zoning Enforcement Officials  (CAZ</w:t>
      </w:r>
      <w:r w:rsidR="000E5DA9">
        <w:rPr>
          <w:bCs/>
          <w:sz w:val="24"/>
          <w:szCs w:val="24"/>
        </w:rPr>
        <w:t>EO) and Cer</w:t>
      </w:r>
      <w:r w:rsidR="00A46D71">
        <w:rPr>
          <w:bCs/>
          <w:sz w:val="24"/>
          <w:szCs w:val="24"/>
        </w:rPr>
        <w:t xml:space="preserve">tified Zoning Enforcement Official </w:t>
      </w:r>
      <w:r w:rsidR="000E5DA9">
        <w:rPr>
          <w:bCs/>
          <w:sz w:val="24"/>
          <w:szCs w:val="24"/>
        </w:rPr>
        <w:t>(CZEO) credential</w:t>
      </w:r>
      <w:r w:rsidR="00A46D71">
        <w:rPr>
          <w:bCs/>
          <w:sz w:val="24"/>
          <w:szCs w:val="24"/>
        </w:rPr>
        <w:t xml:space="preserve">. </w:t>
      </w:r>
    </w:p>
    <w:p w14:paraId="0EB320D8" w14:textId="2682E9B0" w:rsidR="007519D5" w:rsidRPr="007B0DAC" w:rsidRDefault="007519D5" w:rsidP="0094152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Maintains regular office hours </w:t>
      </w:r>
      <w:r>
        <w:rPr>
          <w:rFonts w:eastAsia="Times New Roman"/>
          <w:sz w:val="24"/>
          <w:szCs w:val="24"/>
        </w:rPr>
        <w:t xml:space="preserve">during the work </w:t>
      </w:r>
      <w:r w:rsidRPr="007B0DAC">
        <w:rPr>
          <w:rFonts w:eastAsia="Times New Roman"/>
          <w:sz w:val="24"/>
          <w:szCs w:val="24"/>
        </w:rPr>
        <w:t>week to be available to the public</w:t>
      </w:r>
      <w:r>
        <w:rPr>
          <w:rFonts w:eastAsia="Times New Roman"/>
          <w:sz w:val="24"/>
          <w:szCs w:val="24"/>
        </w:rPr>
        <w:t xml:space="preserve">.  </w:t>
      </w:r>
    </w:p>
    <w:p w14:paraId="495663CF" w14:textId="59FB7585" w:rsidR="00382FB3" w:rsidRPr="00BA5129" w:rsidRDefault="001C649A" w:rsidP="00BA5129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Explains procedural matters and legal requirements to town staff and the public.</w:t>
      </w:r>
    </w:p>
    <w:p w14:paraId="4E7A514D" w14:textId="77777777" w:rsidR="00382FB3" w:rsidRDefault="00382FB3" w:rsidP="00941528">
      <w:pPr>
        <w:rPr>
          <w:b/>
          <w:sz w:val="24"/>
          <w:szCs w:val="24"/>
          <w:u w:val="single"/>
        </w:rPr>
      </w:pPr>
    </w:p>
    <w:p w14:paraId="5C45EF2E" w14:textId="6F4AA8B4" w:rsidR="00C27BE7" w:rsidRPr="009D1381" w:rsidRDefault="00A41510" w:rsidP="00941528">
      <w:pPr>
        <w:shd w:val="clear" w:color="auto" w:fill="FFFFFF"/>
        <w:rPr>
          <w:rFonts w:eastAsia="Times New Roman"/>
          <w:b/>
          <w:bCs/>
          <w:sz w:val="24"/>
          <w:szCs w:val="24"/>
        </w:rPr>
      </w:pPr>
      <w:r w:rsidRPr="009D1381">
        <w:rPr>
          <w:rFonts w:eastAsia="Times New Roman"/>
          <w:b/>
          <w:bCs/>
          <w:sz w:val="24"/>
          <w:szCs w:val="24"/>
        </w:rPr>
        <w:t>QUALIFICATIONS:</w:t>
      </w:r>
    </w:p>
    <w:p w14:paraId="5194A680" w14:textId="77777777" w:rsidR="00A41510" w:rsidRPr="007B0DAC" w:rsidRDefault="00A41510" w:rsidP="00941528">
      <w:pPr>
        <w:shd w:val="clear" w:color="auto" w:fill="FFFFFF"/>
        <w:rPr>
          <w:rFonts w:eastAsia="Times New Roman"/>
          <w:sz w:val="24"/>
          <w:szCs w:val="24"/>
        </w:rPr>
      </w:pPr>
    </w:p>
    <w:p w14:paraId="01F596E0" w14:textId="77777777" w:rsidR="00C27BE7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Bachelor’s degree in Urban Planning, Public Administration</w:t>
      </w:r>
      <w:r>
        <w:rPr>
          <w:rFonts w:eastAsia="Times New Roman"/>
          <w:sz w:val="24"/>
          <w:szCs w:val="24"/>
        </w:rPr>
        <w:t xml:space="preserve"> </w:t>
      </w:r>
      <w:r w:rsidRPr="007B0DAC">
        <w:rPr>
          <w:rFonts w:eastAsia="Times New Roman"/>
          <w:sz w:val="24"/>
          <w:szCs w:val="24"/>
        </w:rPr>
        <w:t>or related field</w:t>
      </w:r>
      <w:r>
        <w:rPr>
          <w:rFonts w:eastAsia="Times New Roman"/>
          <w:sz w:val="24"/>
          <w:szCs w:val="24"/>
        </w:rPr>
        <w:t xml:space="preserve"> </w:t>
      </w:r>
      <w:r w:rsidRPr="007B0DAC">
        <w:rPr>
          <w:rFonts w:eastAsia="Times New Roman"/>
          <w:sz w:val="24"/>
          <w:szCs w:val="24"/>
        </w:rPr>
        <w:t xml:space="preserve">and two years of responsible experience in municipal zoning </w:t>
      </w:r>
      <w:r>
        <w:rPr>
          <w:rFonts w:eastAsia="Times New Roman"/>
          <w:sz w:val="24"/>
          <w:szCs w:val="24"/>
        </w:rPr>
        <w:t xml:space="preserve">&amp; inland wetlands </w:t>
      </w:r>
      <w:r w:rsidRPr="007B0DAC">
        <w:rPr>
          <w:rFonts w:eastAsia="Times New Roman"/>
          <w:sz w:val="24"/>
          <w:szCs w:val="24"/>
        </w:rPr>
        <w:t>enforcement or equivalent combination of education and experience.</w:t>
      </w:r>
    </w:p>
    <w:p w14:paraId="1AD34BD3" w14:textId="45F35C6B" w:rsidR="00C27BE7" w:rsidRPr="008F08C4" w:rsidRDefault="00C27BE7" w:rsidP="008F08C4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Certified Zoning Enforcement Official (CZEO) designation by the Connecticut Association of Zoning Enforcement Officials (CAZEO) </w:t>
      </w:r>
      <w:r w:rsidR="00A04238">
        <w:rPr>
          <w:rFonts w:eastAsia="Times New Roman"/>
          <w:sz w:val="24"/>
          <w:szCs w:val="24"/>
        </w:rPr>
        <w:t xml:space="preserve">is desired, but </w:t>
      </w:r>
      <w:r w:rsidRPr="007B0DAC">
        <w:rPr>
          <w:rFonts w:eastAsia="Times New Roman"/>
          <w:sz w:val="24"/>
          <w:szCs w:val="24"/>
        </w:rPr>
        <w:t>must be obtained within one (1) year of hire date</w:t>
      </w:r>
      <w:r w:rsidR="00A04238">
        <w:rPr>
          <w:rFonts w:eastAsia="Times New Roman"/>
          <w:sz w:val="24"/>
          <w:szCs w:val="24"/>
        </w:rPr>
        <w:t xml:space="preserve"> </w:t>
      </w:r>
      <w:r w:rsidR="008F08C4">
        <w:rPr>
          <w:rFonts w:eastAsia="Times New Roman"/>
          <w:sz w:val="24"/>
          <w:szCs w:val="24"/>
        </w:rPr>
        <w:t>or a</w:t>
      </w:r>
      <w:r w:rsidR="00A04238">
        <w:rPr>
          <w:rFonts w:eastAsia="Times New Roman"/>
          <w:sz w:val="24"/>
          <w:szCs w:val="24"/>
        </w:rPr>
        <w:t xml:space="preserve">s training </w:t>
      </w:r>
      <w:r w:rsidR="008F08C4">
        <w:rPr>
          <w:rFonts w:eastAsia="Times New Roman"/>
          <w:sz w:val="24"/>
          <w:szCs w:val="24"/>
        </w:rPr>
        <w:t xml:space="preserve">is available </w:t>
      </w:r>
      <w:r w:rsidR="00A04238">
        <w:rPr>
          <w:rFonts w:eastAsia="Times New Roman"/>
          <w:sz w:val="24"/>
          <w:szCs w:val="24"/>
        </w:rPr>
        <w:t>from CAZEO</w:t>
      </w:r>
      <w:r w:rsidRPr="007B0DAC">
        <w:rPr>
          <w:rFonts w:eastAsia="Times New Roman"/>
          <w:sz w:val="24"/>
          <w:szCs w:val="24"/>
        </w:rPr>
        <w:t>.</w:t>
      </w:r>
    </w:p>
    <w:p w14:paraId="371090C1" w14:textId="77777777" w:rsidR="00C27BE7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Valid driver’s license and reliable motor vehicle.</w:t>
      </w:r>
    </w:p>
    <w:p w14:paraId="7690CC0C" w14:textId="77777777" w:rsidR="008F08C4" w:rsidRPr="00DB7057" w:rsidRDefault="008F08C4" w:rsidP="008F08C4">
      <w:pPr>
        <w:widowControl/>
        <w:shd w:val="clear" w:color="auto" w:fill="FFFFFF"/>
        <w:autoSpaceDE/>
        <w:autoSpaceDN/>
        <w:adjustRightInd/>
        <w:rPr>
          <w:rFonts w:eastAsia="Times New Roman"/>
          <w:b/>
          <w:bCs/>
          <w:sz w:val="24"/>
          <w:szCs w:val="24"/>
        </w:rPr>
      </w:pPr>
    </w:p>
    <w:p w14:paraId="54CEA5C8" w14:textId="23146655" w:rsidR="008F08C4" w:rsidRPr="009D1381" w:rsidRDefault="00200B5B" w:rsidP="008F08C4">
      <w:pPr>
        <w:widowControl/>
        <w:shd w:val="clear" w:color="auto" w:fill="FFFFFF"/>
        <w:autoSpaceDE/>
        <w:autoSpaceDN/>
        <w:adjustRightInd/>
        <w:rPr>
          <w:rFonts w:eastAsia="Times New Roman"/>
          <w:b/>
          <w:bCs/>
          <w:sz w:val="24"/>
          <w:szCs w:val="24"/>
        </w:rPr>
      </w:pPr>
      <w:r w:rsidRPr="009D1381">
        <w:rPr>
          <w:rFonts w:eastAsia="Times New Roman"/>
          <w:b/>
          <w:bCs/>
          <w:sz w:val="24"/>
          <w:szCs w:val="24"/>
        </w:rPr>
        <w:t xml:space="preserve">KNOWLEDGE, SKILLS AND ABILITIES: </w:t>
      </w:r>
    </w:p>
    <w:p w14:paraId="634C2678" w14:textId="77777777" w:rsidR="00F540B8" w:rsidRPr="007B0DAC" w:rsidRDefault="00F540B8" w:rsidP="008F08C4">
      <w:pPr>
        <w:widowControl/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</w:p>
    <w:p w14:paraId="118E114F" w14:textId="77777777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Knowledge and experience in principles and practices of municipal planning and zoning, including applicable regulations and property rights.</w:t>
      </w:r>
    </w:p>
    <w:p w14:paraId="123ACB55" w14:textId="77777777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Knowledge and experience in principles and practices of </w:t>
      </w:r>
      <w:r>
        <w:rPr>
          <w:rFonts w:eastAsia="Times New Roman"/>
          <w:sz w:val="24"/>
          <w:szCs w:val="24"/>
        </w:rPr>
        <w:t xml:space="preserve">the </w:t>
      </w:r>
      <w:r w:rsidRPr="007B0DAC">
        <w:rPr>
          <w:rFonts w:eastAsia="Times New Roman"/>
          <w:sz w:val="24"/>
          <w:szCs w:val="24"/>
        </w:rPr>
        <w:t xml:space="preserve">protection of </w:t>
      </w:r>
      <w:r>
        <w:rPr>
          <w:rFonts w:eastAsia="Times New Roman"/>
          <w:sz w:val="24"/>
          <w:szCs w:val="24"/>
        </w:rPr>
        <w:t xml:space="preserve">inland </w:t>
      </w:r>
      <w:r w:rsidRPr="007B0DAC">
        <w:rPr>
          <w:rFonts w:eastAsia="Times New Roman"/>
          <w:sz w:val="24"/>
          <w:szCs w:val="24"/>
        </w:rPr>
        <w:t>wetlands and watercourses, including state and federal laws and regulations.</w:t>
      </w:r>
    </w:p>
    <w:p w14:paraId="7497483A" w14:textId="14577E90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Ability to analyze, interpret, and administer the provisions of </w:t>
      </w:r>
      <w:r w:rsidR="00EE3086">
        <w:rPr>
          <w:rFonts w:eastAsia="Times New Roman"/>
          <w:sz w:val="24"/>
          <w:szCs w:val="24"/>
        </w:rPr>
        <w:t xml:space="preserve">federal, </w:t>
      </w:r>
      <w:r w:rsidRPr="007B0DAC">
        <w:rPr>
          <w:rFonts w:eastAsia="Times New Roman"/>
          <w:sz w:val="24"/>
          <w:szCs w:val="24"/>
        </w:rPr>
        <w:t xml:space="preserve">state and local ordinances, statutes and regulations </w:t>
      </w:r>
      <w:r>
        <w:rPr>
          <w:rFonts w:eastAsia="Times New Roman"/>
          <w:sz w:val="24"/>
          <w:szCs w:val="24"/>
        </w:rPr>
        <w:t xml:space="preserve">regarding </w:t>
      </w:r>
      <w:r w:rsidRPr="007B0DAC">
        <w:rPr>
          <w:rFonts w:eastAsia="Times New Roman"/>
          <w:sz w:val="24"/>
          <w:szCs w:val="24"/>
        </w:rPr>
        <w:t>zoning, land use, and environmental protection.</w:t>
      </w:r>
    </w:p>
    <w:p w14:paraId="6ABADCCB" w14:textId="2468BCC3" w:rsidR="00C27BE7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Experience in </w:t>
      </w:r>
      <w:r w:rsidR="009D1381" w:rsidRPr="007B0DAC">
        <w:rPr>
          <w:rFonts w:eastAsia="Times New Roman"/>
          <w:sz w:val="24"/>
          <w:szCs w:val="24"/>
        </w:rPr>
        <w:t>reviewing</w:t>
      </w:r>
      <w:r w:rsidR="009D1381">
        <w:rPr>
          <w:rFonts w:eastAsia="Times New Roman"/>
          <w:sz w:val="24"/>
          <w:szCs w:val="24"/>
        </w:rPr>
        <w:t xml:space="preserve"> and</w:t>
      </w:r>
      <w:r w:rsidR="00CE0080">
        <w:rPr>
          <w:rFonts w:eastAsia="Times New Roman"/>
          <w:sz w:val="24"/>
          <w:szCs w:val="24"/>
        </w:rPr>
        <w:t xml:space="preserve"> interpreting </w:t>
      </w:r>
      <w:r w:rsidR="006822BB">
        <w:rPr>
          <w:rFonts w:eastAsia="Times New Roman"/>
          <w:sz w:val="24"/>
          <w:szCs w:val="24"/>
        </w:rPr>
        <w:t xml:space="preserve">development </w:t>
      </w:r>
      <w:r w:rsidR="0066184A">
        <w:rPr>
          <w:rFonts w:eastAsia="Times New Roman"/>
          <w:sz w:val="24"/>
          <w:szCs w:val="24"/>
        </w:rPr>
        <w:t xml:space="preserve">site and </w:t>
      </w:r>
      <w:r w:rsidR="006822BB">
        <w:rPr>
          <w:rFonts w:eastAsia="Times New Roman"/>
          <w:sz w:val="24"/>
          <w:szCs w:val="24"/>
        </w:rPr>
        <w:t>p</w:t>
      </w:r>
      <w:r w:rsidR="0066184A">
        <w:rPr>
          <w:rFonts w:eastAsia="Times New Roman"/>
          <w:sz w:val="24"/>
          <w:szCs w:val="24"/>
        </w:rPr>
        <w:t>lans</w:t>
      </w:r>
      <w:r w:rsidRPr="007B0DAC">
        <w:rPr>
          <w:rFonts w:eastAsia="Times New Roman"/>
          <w:sz w:val="24"/>
          <w:szCs w:val="24"/>
        </w:rPr>
        <w:t>.</w:t>
      </w:r>
    </w:p>
    <w:p w14:paraId="2CD017B1" w14:textId="0C195C7C" w:rsidR="000130DD" w:rsidRDefault="009D1381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Knowledge</w:t>
      </w:r>
      <w:r w:rsidR="000130DD">
        <w:rPr>
          <w:rFonts w:eastAsia="Times New Roman"/>
          <w:sz w:val="24"/>
          <w:szCs w:val="24"/>
        </w:rPr>
        <w:t xml:space="preserve"> of </w:t>
      </w:r>
      <w:r>
        <w:rPr>
          <w:rFonts w:eastAsia="Times New Roman"/>
          <w:sz w:val="24"/>
          <w:szCs w:val="24"/>
        </w:rPr>
        <w:t>inspection</w:t>
      </w:r>
      <w:r w:rsidR="000130DD">
        <w:rPr>
          <w:rFonts w:eastAsia="Times New Roman"/>
          <w:sz w:val="24"/>
          <w:szCs w:val="24"/>
        </w:rPr>
        <w:t xml:space="preserve"> techniques</w:t>
      </w:r>
      <w:r w:rsidR="00CE0080">
        <w:rPr>
          <w:rFonts w:eastAsia="Times New Roman"/>
          <w:sz w:val="24"/>
          <w:szCs w:val="24"/>
        </w:rPr>
        <w:t xml:space="preserve">, including soil erosion &amp; sediment </w:t>
      </w:r>
      <w:r>
        <w:rPr>
          <w:rFonts w:eastAsia="Times New Roman"/>
          <w:sz w:val="24"/>
          <w:szCs w:val="24"/>
        </w:rPr>
        <w:t>controls</w:t>
      </w:r>
      <w:r w:rsidR="000130DD">
        <w:rPr>
          <w:rFonts w:eastAsia="Times New Roman"/>
          <w:sz w:val="24"/>
          <w:szCs w:val="24"/>
        </w:rPr>
        <w:t xml:space="preserve">. </w:t>
      </w:r>
    </w:p>
    <w:p w14:paraId="7E5F022E" w14:textId="2A5804D2" w:rsidR="00CE0080" w:rsidRPr="007B0DAC" w:rsidRDefault="00CE0080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Knowledge of building permit process and how it </w:t>
      </w:r>
      <w:r w:rsidR="007F45EA">
        <w:rPr>
          <w:rFonts w:eastAsia="Times New Roman"/>
          <w:sz w:val="24"/>
          <w:szCs w:val="24"/>
        </w:rPr>
        <w:t xml:space="preserve">relates to zoning regulations. </w:t>
      </w:r>
    </w:p>
    <w:p w14:paraId="1DB53E2D" w14:textId="77777777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Ability to use Microsoft Office applications, including Word and Excel; GIS maps; and other specialized software.</w:t>
      </w:r>
    </w:p>
    <w:p w14:paraId="4D1F0370" w14:textId="77777777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Ability to establish and maintain effective work relationships with the public and associates.</w:t>
      </w:r>
    </w:p>
    <w:p w14:paraId="39D3B748" w14:textId="2D3B69DE" w:rsidR="00C27BE7" w:rsidRPr="007B0DAC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Ability to express ideas effectively in oral and written form to associates, </w:t>
      </w:r>
      <w:r w:rsidR="00E5212A">
        <w:rPr>
          <w:rFonts w:eastAsia="Times New Roman"/>
          <w:sz w:val="24"/>
          <w:szCs w:val="24"/>
        </w:rPr>
        <w:t xml:space="preserve">professionals,  </w:t>
      </w:r>
      <w:r w:rsidR="001378A3">
        <w:rPr>
          <w:rFonts w:eastAsia="Times New Roman"/>
          <w:sz w:val="24"/>
          <w:szCs w:val="24"/>
        </w:rPr>
        <w:t>d</w:t>
      </w:r>
      <w:r w:rsidRPr="007B0DAC">
        <w:rPr>
          <w:rFonts w:eastAsia="Times New Roman"/>
          <w:sz w:val="24"/>
          <w:szCs w:val="24"/>
        </w:rPr>
        <w:t xml:space="preserve">evelopers, contractors, realtors, the general public, and appointed </w:t>
      </w:r>
      <w:r w:rsidR="001378A3">
        <w:rPr>
          <w:rFonts w:eastAsia="Times New Roman"/>
          <w:sz w:val="24"/>
          <w:szCs w:val="24"/>
        </w:rPr>
        <w:t>B</w:t>
      </w:r>
      <w:r w:rsidRPr="007B0DAC">
        <w:rPr>
          <w:rFonts w:eastAsia="Times New Roman"/>
          <w:sz w:val="24"/>
          <w:szCs w:val="24"/>
        </w:rPr>
        <w:t xml:space="preserve">oards </w:t>
      </w:r>
      <w:r w:rsidR="001378A3">
        <w:rPr>
          <w:rFonts w:eastAsia="Times New Roman"/>
          <w:sz w:val="24"/>
          <w:szCs w:val="24"/>
        </w:rPr>
        <w:t xml:space="preserve">&amp; </w:t>
      </w:r>
      <w:r w:rsidRPr="007B0DAC">
        <w:rPr>
          <w:rFonts w:eastAsia="Times New Roman"/>
          <w:sz w:val="24"/>
          <w:szCs w:val="24"/>
        </w:rPr>
        <w:t xml:space="preserve"> </w:t>
      </w:r>
      <w:r w:rsidR="001378A3">
        <w:rPr>
          <w:rFonts w:eastAsia="Times New Roman"/>
          <w:sz w:val="24"/>
          <w:szCs w:val="24"/>
        </w:rPr>
        <w:t>C</w:t>
      </w:r>
      <w:r w:rsidRPr="007B0DAC">
        <w:rPr>
          <w:rFonts w:eastAsia="Times New Roman"/>
          <w:sz w:val="24"/>
          <w:szCs w:val="24"/>
        </w:rPr>
        <w:t>ommissions.</w:t>
      </w:r>
    </w:p>
    <w:p w14:paraId="2F827A27" w14:textId="357E1980" w:rsidR="00C27BE7" w:rsidRDefault="00C27BE7" w:rsidP="0094152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 xml:space="preserve">Ability to </w:t>
      </w:r>
      <w:r w:rsidR="0023453F" w:rsidRPr="0023453F">
        <w:rPr>
          <w:rFonts w:eastAsia="Times New Roman"/>
          <w:sz w:val="24"/>
          <w:szCs w:val="24"/>
        </w:rPr>
        <w:t>negotiate</w:t>
      </w:r>
      <w:r w:rsidR="0066184A" w:rsidRPr="0023453F">
        <w:rPr>
          <w:rFonts w:eastAsia="Times New Roman"/>
          <w:sz w:val="24"/>
          <w:szCs w:val="24"/>
        </w:rPr>
        <w:t xml:space="preserve"> </w:t>
      </w:r>
      <w:r w:rsidRPr="0023453F">
        <w:rPr>
          <w:rFonts w:eastAsia="Times New Roman"/>
          <w:sz w:val="24"/>
          <w:szCs w:val="24"/>
        </w:rPr>
        <w:t>demanding</w:t>
      </w:r>
      <w:r w:rsidRPr="007B0DAC">
        <w:rPr>
          <w:rFonts w:eastAsia="Times New Roman"/>
          <w:sz w:val="24"/>
          <w:szCs w:val="24"/>
        </w:rPr>
        <w:t xml:space="preserve"> deadlines and/or changing priorities and/or conditions.</w:t>
      </w:r>
    </w:p>
    <w:p w14:paraId="4D51A5A3" w14:textId="77777777" w:rsidR="00A41510" w:rsidRPr="007B0DAC" w:rsidRDefault="00A41510" w:rsidP="00A41510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B0DAC">
        <w:rPr>
          <w:rFonts w:eastAsia="Times New Roman"/>
          <w:sz w:val="24"/>
          <w:szCs w:val="24"/>
        </w:rPr>
        <w:t>Physical ability to make field inspections and negotiate rough terrain.</w:t>
      </w:r>
    </w:p>
    <w:p w14:paraId="4C7A4BDF" w14:textId="77777777" w:rsidR="00C27BE7" w:rsidRDefault="00C27BE7" w:rsidP="00941528">
      <w:pPr>
        <w:tabs>
          <w:tab w:val="left" w:pos="2160"/>
        </w:tabs>
        <w:rPr>
          <w:sz w:val="24"/>
          <w:szCs w:val="24"/>
        </w:rPr>
      </w:pPr>
    </w:p>
    <w:p w14:paraId="19A15D69" w14:textId="77777777" w:rsidR="00AB087D" w:rsidRDefault="00D9455B" w:rsidP="00D9455B">
      <w:pPr>
        <w:widowControl/>
        <w:shd w:val="clear" w:color="auto" w:fill="FFFFFF"/>
        <w:autoSpaceDE/>
        <w:autoSpaceDN/>
        <w:adjustRightInd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Compensation</w:t>
      </w:r>
      <w:r w:rsidRPr="009D1381">
        <w:rPr>
          <w:rFonts w:eastAsia="Times New Roman"/>
          <w:b/>
          <w:bCs/>
          <w:sz w:val="24"/>
          <w:szCs w:val="24"/>
        </w:rPr>
        <w:t>:</w:t>
      </w:r>
    </w:p>
    <w:p w14:paraId="5062480A" w14:textId="77777777" w:rsidR="00AB087D" w:rsidRPr="00764FA7" w:rsidRDefault="00AB087D" w:rsidP="00D9455B">
      <w:pPr>
        <w:widowControl/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</w:p>
    <w:p w14:paraId="28C451FB" w14:textId="18385F91" w:rsidR="00D9455B" w:rsidRPr="00764FA7" w:rsidRDefault="00AB087D" w:rsidP="00D9455B">
      <w:pPr>
        <w:widowControl/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  <w:r w:rsidRPr="00764FA7">
        <w:rPr>
          <w:rFonts w:eastAsia="Times New Roman"/>
          <w:sz w:val="24"/>
          <w:szCs w:val="24"/>
        </w:rPr>
        <w:t>$50 per hour</w:t>
      </w:r>
      <w:r w:rsidR="005C1506" w:rsidRPr="00764FA7">
        <w:rPr>
          <w:rFonts w:eastAsia="Times New Roman"/>
          <w:sz w:val="24"/>
          <w:szCs w:val="24"/>
        </w:rPr>
        <w:t xml:space="preserve">. </w:t>
      </w:r>
      <w:r w:rsidR="00764FA7" w:rsidRPr="00764FA7">
        <w:rPr>
          <w:rFonts w:eastAsia="Times New Roman"/>
          <w:sz w:val="24"/>
          <w:szCs w:val="24"/>
        </w:rPr>
        <w:t>Mileage will be compensated for work-related travel within the Town of Salem and occasional visits to SCCOG in Norwich at the current approved IRS rate.</w:t>
      </w:r>
    </w:p>
    <w:p w14:paraId="7FC90259" w14:textId="77777777" w:rsidR="00CB37D2" w:rsidRDefault="00CB37D2" w:rsidP="00941528">
      <w:pPr>
        <w:tabs>
          <w:tab w:val="left" w:pos="2160"/>
        </w:tabs>
        <w:rPr>
          <w:sz w:val="24"/>
          <w:szCs w:val="24"/>
        </w:rPr>
      </w:pPr>
    </w:p>
    <w:p w14:paraId="0AC1011C" w14:textId="77777777" w:rsidR="001378A3" w:rsidRDefault="001378A3" w:rsidP="00941528">
      <w:pPr>
        <w:tabs>
          <w:tab w:val="left" w:pos="2160"/>
        </w:tabs>
        <w:rPr>
          <w:sz w:val="24"/>
          <w:szCs w:val="24"/>
        </w:rPr>
      </w:pPr>
    </w:p>
    <w:p w14:paraId="18D219E0" w14:textId="48B6A4F0" w:rsidR="00764FA7" w:rsidRPr="00764FA7" w:rsidRDefault="00764FA7" w:rsidP="00941528">
      <w:pPr>
        <w:tabs>
          <w:tab w:val="left" w:pos="2160"/>
        </w:tabs>
        <w:rPr>
          <w:b/>
          <w:bCs/>
          <w:sz w:val="24"/>
          <w:szCs w:val="24"/>
        </w:rPr>
      </w:pPr>
      <w:r w:rsidRPr="00764FA7">
        <w:rPr>
          <w:b/>
          <w:bCs/>
          <w:sz w:val="24"/>
          <w:szCs w:val="24"/>
        </w:rPr>
        <w:t>Application Process:</w:t>
      </w:r>
    </w:p>
    <w:p w14:paraId="2E0B67A7" w14:textId="77777777" w:rsidR="00764FA7" w:rsidRDefault="00764FA7" w:rsidP="00941528">
      <w:pPr>
        <w:tabs>
          <w:tab w:val="left" w:pos="2160"/>
        </w:tabs>
        <w:rPr>
          <w:sz w:val="24"/>
          <w:szCs w:val="24"/>
        </w:rPr>
      </w:pPr>
    </w:p>
    <w:p w14:paraId="0ABD9576" w14:textId="0F9A0AAD" w:rsidR="00C27BE7" w:rsidRDefault="00C27BE7" w:rsidP="0094152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Send </w:t>
      </w:r>
      <w:r w:rsidR="00F52398">
        <w:rPr>
          <w:sz w:val="24"/>
          <w:szCs w:val="24"/>
        </w:rPr>
        <w:t>Cover Letter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764FA7">
        <w:rPr>
          <w:sz w:val="24"/>
          <w:szCs w:val="24"/>
        </w:rPr>
        <w:t>Amanda Kennedy, Executive Director</w:t>
      </w:r>
    </w:p>
    <w:p w14:paraId="261B957A" w14:textId="78D276D5" w:rsidR="00C27BE7" w:rsidRDefault="00F52398" w:rsidP="0094152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and Resume To:</w:t>
      </w:r>
      <w:r w:rsidR="00C27BE7">
        <w:rPr>
          <w:sz w:val="24"/>
          <w:szCs w:val="24"/>
        </w:rPr>
        <w:tab/>
        <w:t>Southeastern Connecticut Council of Governments</w:t>
      </w:r>
    </w:p>
    <w:p w14:paraId="0B423959" w14:textId="77777777" w:rsidR="00C27BE7" w:rsidRDefault="00C27BE7" w:rsidP="0094152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  <w:t>5 Connecticut Avenue, Norwich, CT 06360</w:t>
      </w:r>
    </w:p>
    <w:p w14:paraId="069EBE83" w14:textId="3AB1F76F" w:rsidR="00C27BE7" w:rsidRDefault="00C27BE7" w:rsidP="00941528">
      <w:pPr>
        <w:tabs>
          <w:tab w:val="left" w:pos="2160"/>
        </w:tabs>
        <w:rPr>
          <w:rStyle w:val="Hyperlink"/>
          <w:sz w:val="24"/>
          <w:szCs w:val="24"/>
        </w:rPr>
      </w:pPr>
      <w:r>
        <w:rPr>
          <w:sz w:val="24"/>
          <w:szCs w:val="24"/>
        </w:rPr>
        <w:tab/>
      </w:r>
      <w:hyperlink r:id="rId12" w:history="1">
        <w:r w:rsidR="00780B1F" w:rsidRPr="00A67BA4">
          <w:rPr>
            <w:rStyle w:val="Hyperlink"/>
            <w:sz w:val="24"/>
            <w:szCs w:val="24"/>
          </w:rPr>
          <w:t>office@seccog.org</w:t>
        </w:r>
      </w:hyperlink>
    </w:p>
    <w:p w14:paraId="6EF66D6A" w14:textId="77777777" w:rsidR="00F52398" w:rsidRDefault="00F52398" w:rsidP="00941528">
      <w:pPr>
        <w:tabs>
          <w:tab w:val="left" w:pos="2160"/>
        </w:tabs>
        <w:rPr>
          <w:rStyle w:val="Hyperlink"/>
          <w:sz w:val="24"/>
          <w:szCs w:val="24"/>
        </w:rPr>
      </w:pPr>
    </w:p>
    <w:p w14:paraId="5C43D491" w14:textId="5A8AE10D" w:rsidR="00F52398" w:rsidRPr="00F52398" w:rsidRDefault="00F52398" w:rsidP="00941528">
      <w:pPr>
        <w:tabs>
          <w:tab w:val="left" w:pos="2160"/>
        </w:tabs>
        <w:rPr>
          <w:sz w:val="24"/>
          <w:szCs w:val="24"/>
        </w:rPr>
      </w:pPr>
      <w:r w:rsidRPr="00F52398">
        <w:rPr>
          <w:rStyle w:val="Hyperlink"/>
          <w:color w:val="auto"/>
          <w:sz w:val="24"/>
          <w:szCs w:val="24"/>
          <w:u w:val="none"/>
        </w:rPr>
        <w:t>Applications lacking a cover letter will not be considered.</w:t>
      </w:r>
    </w:p>
    <w:p w14:paraId="12FF5D64" w14:textId="77777777" w:rsidR="00C27BE7" w:rsidRDefault="00C27BE7" w:rsidP="00941528">
      <w:pPr>
        <w:tabs>
          <w:tab w:val="left" w:pos="2160"/>
        </w:tabs>
        <w:rPr>
          <w:sz w:val="24"/>
          <w:szCs w:val="24"/>
        </w:rPr>
      </w:pPr>
    </w:p>
    <w:p w14:paraId="69AE88D6" w14:textId="4AE02B20" w:rsidR="00C27BE7" w:rsidRDefault="00C27BE7" w:rsidP="0094152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Closing Date:</w:t>
      </w:r>
      <w:r>
        <w:rPr>
          <w:sz w:val="24"/>
          <w:szCs w:val="24"/>
        </w:rPr>
        <w:tab/>
      </w:r>
      <w:r w:rsidR="002426AC">
        <w:rPr>
          <w:b/>
          <w:bCs/>
          <w:sz w:val="24"/>
          <w:szCs w:val="24"/>
        </w:rPr>
        <w:t>May 17, 2024</w:t>
      </w:r>
      <w:r>
        <w:rPr>
          <w:sz w:val="24"/>
          <w:szCs w:val="24"/>
        </w:rPr>
        <w:t>, or until filled.</w:t>
      </w:r>
    </w:p>
    <w:p w14:paraId="67C46CD4" w14:textId="77777777" w:rsidR="00C27BE7" w:rsidRDefault="00C27BE7" w:rsidP="00941528">
      <w:pPr>
        <w:tabs>
          <w:tab w:val="left" w:pos="2160"/>
        </w:tabs>
        <w:rPr>
          <w:sz w:val="24"/>
          <w:szCs w:val="24"/>
        </w:rPr>
      </w:pPr>
    </w:p>
    <w:p w14:paraId="75900137" w14:textId="77777777" w:rsidR="00C27BE7" w:rsidRDefault="00C27BE7" w:rsidP="00941528">
      <w:pPr>
        <w:tabs>
          <w:tab w:val="left" w:pos="2160"/>
        </w:tabs>
        <w:rPr>
          <w:sz w:val="24"/>
          <w:szCs w:val="24"/>
        </w:rPr>
      </w:pPr>
    </w:p>
    <w:p w14:paraId="308B9304" w14:textId="77777777" w:rsidR="00C27BE7" w:rsidRDefault="00C27BE7" w:rsidP="00941528">
      <w:pPr>
        <w:tabs>
          <w:tab w:val="left" w:pos="720"/>
          <w:tab w:val="left" w:pos="1980"/>
          <w:tab w:val="left" w:pos="3690"/>
        </w:tabs>
        <w:rPr>
          <w:sz w:val="24"/>
          <w:szCs w:val="24"/>
        </w:rPr>
      </w:pPr>
    </w:p>
    <w:p w14:paraId="7593D9FD" w14:textId="77777777" w:rsidR="00C27BE7" w:rsidRDefault="00C27BE7" w:rsidP="00941528">
      <w:pPr>
        <w:tabs>
          <w:tab w:val="left" w:pos="720"/>
          <w:tab w:val="left" w:pos="1980"/>
          <w:tab w:val="left" w:pos="369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An Affirmative Action/Equal Opportunity Employer</w:t>
      </w:r>
    </w:p>
    <w:p w14:paraId="441EC16F" w14:textId="77777777" w:rsidR="00C27BE7" w:rsidRPr="004C1BAA" w:rsidRDefault="00C27BE7" w:rsidP="00941528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</w:p>
    <w:p w14:paraId="6301EF4B" w14:textId="77777777" w:rsidR="00C27BE7" w:rsidRDefault="00C27BE7" w:rsidP="00941528">
      <w:pPr>
        <w:rPr>
          <w:sz w:val="24"/>
          <w:szCs w:val="24"/>
        </w:rPr>
      </w:pPr>
    </w:p>
    <w:p w14:paraId="63947648" w14:textId="6F466FC0" w:rsidR="005F42AC" w:rsidRPr="007B0DAC" w:rsidRDefault="005F42AC" w:rsidP="001378A3">
      <w:pPr>
        <w:widowControl/>
        <w:shd w:val="clear" w:color="auto" w:fill="FFFFFF"/>
        <w:autoSpaceDE/>
        <w:autoSpaceDN/>
        <w:adjustRightInd/>
        <w:rPr>
          <w:rFonts w:eastAsia="Times New Roman"/>
          <w:sz w:val="24"/>
          <w:szCs w:val="24"/>
        </w:rPr>
      </w:pPr>
    </w:p>
    <w:sectPr w:rsidR="005F42AC" w:rsidRPr="007B0DAC" w:rsidSect="00C06CEF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 w:code="1"/>
      <w:pgMar w:top="864" w:right="1440" w:bottom="1800" w:left="1440" w:header="1152" w:footer="61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7F5D8E" w14:textId="77777777" w:rsidR="00C06CEF" w:rsidRDefault="00C06CEF">
      <w:r>
        <w:separator/>
      </w:r>
    </w:p>
  </w:endnote>
  <w:endnote w:type="continuationSeparator" w:id="0">
    <w:p w14:paraId="16A03381" w14:textId="77777777" w:rsidR="00C06CEF" w:rsidRDefault="00C0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0040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981EA" w14:textId="091434CA" w:rsidR="00884124" w:rsidRDefault="008841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494D19" w14:textId="7093816F" w:rsidR="00884124" w:rsidRDefault="00884124" w:rsidP="00884124">
    <w:pPr>
      <w:tabs>
        <w:tab w:val="left" w:pos="20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4CE1C" w14:textId="77777777" w:rsidR="00884124" w:rsidRDefault="00884124" w:rsidP="00884124">
    <w:pPr>
      <w:ind w:left="2160" w:hanging="2160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6A4066C" wp14:editId="0D975FFD">
              <wp:simplePos x="0" y="0"/>
              <wp:positionH relativeFrom="margin">
                <wp:posOffset>0</wp:posOffset>
              </wp:positionH>
              <wp:positionV relativeFrom="paragraph">
                <wp:posOffset>-62865</wp:posOffset>
              </wp:positionV>
              <wp:extent cx="594360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2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BB2EFF" id="Line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-4.95pt" to="468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1j5sgEAAEkDAAAOAAAAZHJzL2Uyb0RvYy54bWysU01v2zAMvQ/YfxB0X+xkW7EacXpI1126&#10;LUC7H8BIsi1MFgVSiZN/P0n52Net6EUgRfLp8ZFa3h1GJ/aG2KJv5XxWS2G8Qm1938ofzw/vPknB&#10;EbwGh9608mhY3q3evllOoTELHNBpQyKBeG6m0MohxtBUFavBjMAzDManYIc0Qkwu9ZUmmBL66KpF&#10;Xd9UE5IOhMowp9v7U1CuCn7XGRW/dx2bKFwrE7dYTirnNp/VaglNTxAGq8404AUsRrA+PXqFuocI&#10;Ykf2P6jRKkLGLs4UjhV2nVWm9JC6mdf/dPM0QDCllyQOh6tM/Hqw6tt+7TeUqauDfwqPqH6y8Lge&#10;wPemEHg+hjS4eZaqmgI315LscNiQ2E5fUacc2EUsKhw6GjNk6k8citjHq9jmEIVKlx9vP7y/qdNM&#10;1CVWQXMpDMTxi8FRZKOVzvqsAzSwf+SYiUBzScnXHh+sc2WWzospsV3MbxelgtFZnaM5j6nfrh2J&#10;PeR1SPuT3j+h/ZVGuPO6oA0G9OezHcG6k51ed/6sRhYgbxs3W9THDWW47KV5FZrn3coL8adfsn7/&#10;gNUvAAAA//8DAFBLAwQUAAYACAAAACEAMtAKLNoAAAAGAQAADwAAAGRycy9kb3ducmV2LnhtbEyP&#10;wU7DMBBE70j8g7VI3FoHKlUkxKmgiAviQhuBuLnxkkTEayvepuHvWcQBjjOzmnlbbmY/qAnH1Acy&#10;cLXMQCE1wfXUGqj3j4sbUIktOTsEQgNfmGBTnZ+VtnDhRC847bhVUkKpsAY65lhonZoOvU3LEJEk&#10;+wijtyxybLUb7UnK/aCvs2ytve1JFjobcdth87k7egOrfVa/pp63+Pz0cP821ZHiezTm8mK+uwXF&#10;OPPfMfzgCzpUwnQIR3JJDQbkETawyHNQkuartRiHX0NXpf6PX30DAAD//wMAUEsBAi0AFAAGAAgA&#10;AAAhALaDOJL+AAAA4QEAABMAAAAAAAAAAAAAAAAAAAAAAFtDb250ZW50X1R5cGVzXS54bWxQSwEC&#10;LQAUAAYACAAAACEAOP0h/9YAAACUAQAACwAAAAAAAAAAAAAAAAAvAQAAX3JlbHMvLnJlbHNQSwEC&#10;LQAUAAYACAAAACEAHedY+bIBAABJAwAADgAAAAAAAAAAAAAAAAAuAgAAZHJzL2Uyb0RvYy54bWxQ&#10;SwECLQAUAAYACAAAACEAMtAKLNoAAAAGAQAADwAAAAAAAAAAAAAAAAAMBAAAZHJzL2Rvd25yZXYu&#10;eG1sUEsFBgAAAAAEAAQA8wAAABMFAAAAAA==&#10;" o:allowincell="f" strokecolor="#020000" strokeweight=".96pt"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034A1F0B" wp14:editId="4D9589F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2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54F83" id="Line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cBqAEAAEMDAAAOAAAAZHJzL2Uyb0RvYy54bWysUk1v2zAMvQ/YfxB0X+zkMGxGnB7Sdpdu&#10;C9DuBzCSbAuVRYFUYuffT1I+tm63YReC4sfT4yPXd/PoxNEQW/StXC5qKYxXqK3vW/nj5fHDJyk4&#10;gtfg0JtWngzLu837d+spNGaFAzptSCQQz80UWjnEGJqqYjWYEXiBwfiU7JBGiOlJfaUJpoQ+umpV&#10;1x+rCUkHQmWYU/T+nJSbgt91RsXvXccmCtfKxC0WS8Xus602a2h6gjBYdaEB/8BiBOvTpzeoe4gg&#10;DmT/ghqtImTs4kLhWGHXWWXKDGmaZf3HNM8DBFNmSeJwuMnE/w9WfTtu/Y4ydTX75/CE6pWFx+0A&#10;vjeFwMsppMUts1TVFLi5teQHhx2J/fQVdaqBQ8SiwtzRmCHTfGIuYp9uYps5CnUOqmu0gubaEojj&#10;F4OjyE4rnfVZAWjg+MQxU4DmWpLDHh+tc2WLzosp8VwtP69KB6OzOmdzHVO/3zoSR8iHkC6nLrtP&#10;aG/KCA9eF7TBgH64+BGsO/up3vmLDnn0fGfc7FGfdnTVJ22q0LxcVT6F39+l+9ftb34CAAD//wMA&#10;UEsDBBQABgAIAAAAIQAhHsZE1QAAAP8AAAAPAAAAZHJzL2Rvd25yZXYueG1sTI9BS8NAEIXvgv9h&#10;GcGb3VShSJpNsRUv4sU2KN6m2WkSzM4u2W0a/73TXvTymOENb75XrCbXq5GG2Hk2MJ9loIhrbztu&#10;DFS7l7tHUDEhW+w9k4EfirAqr68KzK0/8TuN29QoCeGYo4E2pZBrHeuWHMaZD8TiHfzgMMk6NNoO&#10;eJJw1+v7LFtohx3LhxYDbVqqv7dHZ+Bhl1UfsUsbent9Xn+OVeDwFYy5vZmelqASTenvGM74gg6l&#10;MO39kW1UvQEpki4qnsz7s+qy0P+5y18AAAD//wMAUEsBAi0AFAAGAAgAAAAhALaDOJL+AAAA4QEA&#10;ABMAAAAAAAAAAAAAAAAAAAAAAFtDb250ZW50X1R5cGVzXS54bWxQSwECLQAUAAYACAAAACEAOP0h&#10;/9YAAACUAQAACwAAAAAAAAAAAAAAAAAvAQAAX3JlbHMvLnJlbHNQSwECLQAUAAYACAAAACEAhV3X&#10;AagBAABDAwAADgAAAAAAAAAAAAAAAAAuAgAAZHJzL2Uyb0RvYy54bWxQSwECLQAUAAYACAAAACEA&#10;IR7GRNUAAAD/AAAADwAAAAAAAAAAAAAAAAACBAAAZHJzL2Rvd25yZXYueG1sUEsFBgAAAAAEAAQA&#10;8wAAAAQFAAAAAA==&#10;" o:allowincell="f" strokecolor="#020000" strokeweight=".96pt">
              <w10:wrap anchorx="margin"/>
            </v:line>
          </w:pict>
        </mc:Fallback>
      </mc:AlternateContent>
    </w:r>
    <w:r>
      <w:rPr>
        <w:b/>
        <w:bCs/>
        <w:sz w:val="16"/>
        <w:szCs w:val="16"/>
      </w:rPr>
      <w:t>Member Municipalities:</w:t>
    </w:r>
    <w:r>
      <w:rPr>
        <w:sz w:val="16"/>
        <w:szCs w:val="16"/>
      </w:rPr>
      <w:tab/>
      <w:t>Bozrah * Colchester * East Lyme * Franklin * Griswold * Borough of Jewett City * City of Groton * Town of Groton * Lebanon * Ledyard * Lisbon * Montville * New London * North Stonington * Norwich * Preston * Salem * Sprague * Stonington * Stonington Borough * Waterford * Windham</w:t>
    </w:r>
  </w:p>
  <w:p w14:paraId="7F626189" w14:textId="77777777" w:rsidR="00884124" w:rsidRDefault="00884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602CE" w14:textId="77777777" w:rsidR="00C06CEF" w:rsidRDefault="00C06CEF">
      <w:r>
        <w:separator/>
      </w:r>
    </w:p>
  </w:footnote>
  <w:footnote w:type="continuationSeparator" w:id="0">
    <w:p w14:paraId="42D881B9" w14:textId="77777777" w:rsidR="00C06CEF" w:rsidRDefault="00C06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C59F3" w14:textId="1FEE5C69" w:rsidR="001378A3" w:rsidRDefault="00137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0680B" w14:textId="165BDD59" w:rsidR="001378A3" w:rsidRDefault="00137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467DE" w14:textId="3F9A5CFE" w:rsidR="001378A3" w:rsidRDefault="00137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F22ED"/>
    <w:multiLevelType w:val="hybridMultilevel"/>
    <w:tmpl w:val="3666490A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6AA76CA"/>
    <w:multiLevelType w:val="multilevel"/>
    <w:tmpl w:val="F430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05205"/>
    <w:multiLevelType w:val="hybridMultilevel"/>
    <w:tmpl w:val="4AC4B22A"/>
    <w:lvl w:ilvl="0" w:tplc="853A65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E02B4"/>
    <w:multiLevelType w:val="multilevel"/>
    <w:tmpl w:val="B9B8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25E18"/>
    <w:multiLevelType w:val="hybridMultilevel"/>
    <w:tmpl w:val="CAF48E7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F261CE8"/>
    <w:multiLevelType w:val="hybridMultilevel"/>
    <w:tmpl w:val="48F08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F7717C"/>
    <w:multiLevelType w:val="hybridMultilevel"/>
    <w:tmpl w:val="D2582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C162D"/>
    <w:multiLevelType w:val="hybridMultilevel"/>
    <w:tmpl w:val="F3DE52DC"/>
    <w:lvl w:ilvl="0" w:tplc="4B600D78">
      <w:start w:val="1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0959D9"/>
    <w:multiLevelType w:val="hybridMultilevel"/>
    <w:tmpl w:val="3FDEADA2"/>
    <w:lvl w:ilvl="0" w:tplc="F560FB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74304">
    <w:abstractNumId w:val="6"/>
  </w:num>
  <w:num w:numId="2" w16cid:durableId="295916748">
    <w:abstractNumId w:val="0"/>
  </w:num>
  <w:num w:numId="3" w16cid:durableId="1028484820">
    <w:abstractNumId w:val="7"/>
  </w:num>
  <w:num w:numId="4" w16cid:durableId="201989689">
    <w:abstractNumId w:val="4"/>
  </w:num>
  <w:num w:numId="5" w16cid:durableId="2106459279">
    <w:abstractNumId w:val="2"/>
  </w:num>
  <w:num w:numId="6" w16cid:durableId="612132014">
    <w:abstractNumId w:val="1"/>
  </w:num>
  <w:num w:numId="7" w16cid:durableId="2097052930">
    <w:abstractNumId w:val="3"/>
  </w:num>
  <w:num w:numId="8" w16cid:durableId="1726951257">
    <w:abstractNumId w:val="8"/>
  </w:num>
  <w:num w:numId="9" w16cid:durableId="16559886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9A2"/>
    <w:rsid w:val="000056BD"/>
    <w:rsid w:val="000130DD"/>
    <w:rsid w:val="00033C02"/>
    <w:rsid w:val="00044738"/>
    <w:rsid w:val="0004492A"/>
    <w:rsid w:val="00055C81"/>
    <w:rsid w:val="000578A1"/>
    <w:rsid w:val="00060C1F"/>
    <w:rsid w:val="00065CEC"/>
    <w:rsid w:val="000754A8"/>
    <w:rsid w:val="000773C3"/>
    <w:rsid w:val="00090593"/>
    <w:rsid w:val="00096908"/>
    <w:rsid w:val="000A2778"/>
    <w:rsid w:val="000A4893"/>
    <w:rsid w:val="000B0A5C"/>
    <w:rsid w:val="000B1B10"/>
    <w:rsid w:val="000B2B26"/>
    <w:rsid w:val="000C7AFD"/>
    <w:rsid w:val="000D37B1"/>
    <w:rsid w:val="000E5DA9"/>
    <w:rsid w:val="000E6CF1"/>
    <w:rsid w:val="000E6FE9"/>
    <w:rsid w:val="000F2146"/>
    <w:rsid w:val="00122C93"/>
    <w:rsid w:val="001378A3"/>
    <w:rsid w:val="00140616"/>
    <w:rsid w:val="00145249"/>
    <w:rsid w:val="00147247"/>
    <w:rsid w:val="00156237"/>
    <w:rsid w:val="00160009"/>
    <w:rsid w:val="001676ED"/>
    <w:rsid w:val="001822A7"/>
    <w:rsid w:val="00183C0C"/>
    <w:rsid w:val="0018514C"/>
    <w:rsid w:val="00190BA6"/>
    <w:rsid w:val="00193478"/>
    <w:rsid w:val="00196D6A"/>
    <w:rsid w:val="00197AD0"/>
    <w:rsid w:val="001A6723"/>
    <w:rsid w:val="001B167E"/>
    <w:rsid w:val="001B6902"/>
    <w:rsid w:val="001C30FE"/>
    <w:rsid w:val="001C5C49"/>
    <w:rsid w:val="001C649A"/>
    <w:rsid w:val="001E0791"/>
    <w:rsid w:val="001F09D5"/>
    <w:rsid w:val="001F1336"/>
    <w:rsid w:val="00200B5B"/>
    <w:rsid w:val="00205824"/>
    <w:rsid w:val="0021083B"/>
    <w:rsid w:val="00210A7D"/>
    <w:rsid w:val="00213F58"/>
    <w:rsid w:val="00216814"/>
    <w:rsid w:val="0022272A"/>
    <w:rsid w:val="00223671"/>
    <w:rsid w:val="00226372"/>
    <w:rsid w:val="0022695E"/>
    <w:rsid w:val="0023453F"/>
    <w:rsid w:val="002367AF"/>
    <w:rsid w:val="00240B7A"/>
    <w:rsid w:val="002426AC"/>
    <w:rsid w:val="002474C3"/>
    <w:rsid w:val="0025109B"/>
    <w:rsid w:val="0025131B"/>
    <w:rsid w:val="00251A13"/>
    <w:rsid w:val="00256242"/>
    <w:rsid w:val="00271CF3"/>
    <w:rsid w:val="00273472"/>
    <w:rsid w:val="00273D53"/>
    <w:rsid w:val="00277800"/>
    <w:rsid w:val="00284AEC"/>
    <w:rsid w:val="00291C5B"/>
    <w:rsid w:val="00293273"/>
    <w:rsid w:val="002A4955"/>
    <w:rsid w:val="002C1396"/>
    <w:rsid w:val="002C1CA4"/>
    <w:rsid w:val="002D05A2"/>
    <w:rsid w:val="002D29D0"/>
    <w:rsid w:val="002E2836"/>
    <w:rsid w:val="002E45EB"/>
    <w:rsid w:val="002F1659"/>
    <w:rsid w:val="002F36E8"/>
    <w:rsid w:val="00301A8A"/>
    <w:rsid w:val="0030574A"/>
    <w:rsid w:val="003116FB"/>
    <w:rsid w:val="00313ADB"/>
    <w:rsid w:val="00315BA1"/>
    <w:rsid w:val="003257CD"/>
    <w:rsid w:val="00331117"/>
    <w:rsid w:val="003337C8"/>
    <w:rsid w:val="003503E6"/>
    <w:rsid w:val="00355D58"/>
    <w:rsid w:val="00361FBA"/>
    <w:rsid w:val="00382FB3"/>
    <w:rsid w:val="0038595B"/>
    <w:rsid w:val="00397ED5"/>
    <w:rsid w:val="003A44CD"/>
    <w:rsid w:val="003A7B0F"/>
    <w:rsid w:val="003A7DC1"/>
    <w:rsid w:val="003B7A09"/>
    <w:rsid w:val="003D61C9"/>
    <w:rsid w:val="003E4A17"/>
    <w:rsid w:val="003E62E0"/>
    <w:rsid w:val="003F2079"/>
    <w:rsid w:val="003F38D6"/>
    <w:rsid w:val="003F426C"/>
    <w:rsid w:val="00403DF2"/>
    <w:rsid w:val="0040515E"/>
    <w:rsid w:val="0041548A"/>
    <w:rsid w:val="00415B7F"/>
    <w:rsid w:val="004402AE"/>
    <w:rsid w:val="00441BCE"/>
    <w:rsid w:val="004471A3"/>
    <w:rsid w:val="00452D1D"/>
    <w:rsid w:val="00453D9D"/>
    <w:rsid w:val="00454DED"/>
    <w:rsid w:val="004565A6"/>
    <w:rsid w:val="004567F3"/>
    <w:rsid w:val="004568C3"/>
    <w:rsid w:val="0046760C"/>
    <w:rsid w:val="004708F4"/>
    <w:rsid w:val="0047574B"/>
    <w:rsid w:val="00475FC6"/>
    <w:rsid w:val="0047696A"/>
    <w:rsid w:val="00486906"/>
    <w:rsid w:val="00497498"/>
    <w:rsid w:val="004A123E"/>
    <w:rsid w:val="004B6F91"/>
    <w:rsid w:val="004C1BAA"/>
    <w:rsid w:val="004C6211"/>
    <w:rsid w:val="004D7ED8"/>
    <w:rsid w:val="004E0B9B"/>
    <w:rsid w:val="004E185B"/>
    <w:rsid w:val="004F29A7"/>
    <w:rsid w:val="004F3B11"/>
    <w:rsid w:val="005002FB"/>
    <w:rsid w:val="00507B1C"/>
    <w:rsid w:val="00511D76"/>
    <w:rsid w:val="0051634A"/>
    <w:rsid w:val="005177FE"/>
    <w:rsid w:val="00527DA8"/>
    <w:rsid w:val="0053101C"/>
    <w:rsid w:val="00544C4A"/>
    <w:rsid w:val="00556331"/>
    <w:rsid w:val="0055685B"/>
    <w:rsid w:val="0055708D"/>
    <w:rsid w:val="00567F44"/>
    <w:rsid w:val="00571792"/>
    <w:rsid w:val="00572AA0"/>
    <w:rsid w:val="00587F57"/>
    <w:rsid w:val="0059223B"/>
    <w:rsid w:val="005C1506"/>
    <w:rsid w:val="005C46D1"/>
    <w:rsid w:val="005D062F"/>
    <w:rsid w:val="005D0E94"/>
    <w:rsid w:val="005F169F"/>
    <w:rsid w:val="005F25FA"/>
    <w:rsid w:val="005F3E96"/>
    <w:rsid w:val="005F42AC"/>
    <w:rsid w:val="00602D26"/>
    <w:rsid w:val="006123C5"/>
    <w:rsid w:val="0061281E"/>
    <w:rsid w:val="00620BFD"/>
    <w:rsid w:val="00632BCD"/>
    <w:rsid w:val="00633F17"/>
    <w:rsid w:val="00636035"/>
    <w:rsid w:val="006373B9"/>
    <w:rsid w:val="0064551D"/>
    <w:rsid w:val="00647275"/>
    <w:rsid w:val="00647FE8"/>
    <w:rsid w:val="00651019"/>
    <w:rsid w:val="0065766E"/>
    <w:rsid w:val="0066184A"/>
    <w:rsid w:val="00666C08"/>
    <w:rsid w:val="006720D6"/>
    <w:rsid w:val="00672FCD"/>
    <w:rsid w:val="00682063"/>
    <w:rsid w:val="006822BB"/>
    <w:rsid w:val="006864D9"/>
    <w:rsid w:val="00695AD8"/>
    <w:rsid w:val="006961E1"/>
    <w:rsid w:val="00696B2D"/>
    <w:rsid w:val="006A17FD"/>
    <w:rsid w:val="006A6F46"/>
    <w:rsid w:val="006B23F8"/>
    <w:rsid w:val="006B4D9D"/>
    <w:rsid w:val="006B5375"/>
    <w:rsid w:val="006C0CAC"/>
    <w:rsid w:val="006D2968"/>
    <w:rsid w:val="006D5696"/>
    <w:rsid w:val="006E2A2E"/>
    <w:rsid w:val="006E507E"/>
    <w:rsid w:val="006E66A9"/>
    <w:rsid w:val="006F0643"/>
    <w:rsid w:val="006F1FD3"/>
    <w:rsid w:val="006F5809"/>
    <w:rsid w:val="00702A02"/>
    <w:rsid w:val="00704C50"/>
    <w:rsid w:val="007052CF"/>
    <w:rsid w:val="007274EB"/>
    <w:rsid w:val="00736623"/>
    <w:rsid w:val="007407A8"/>
    <w:rsid w:val="007519D5"/>
    <w:rsid w:val="00763E1D"/>
    <w:rsid w:val="00763FBD"/>
    <w:rsid w:val="00764BC8"/>
    <w:rsid w:val="00764C61"/>
    <w:rsid w:val="00764FA7"/>
    <w:rsid w:val="00774ACE"/>
    <w:rsid w:val="00776244"/>
    <w:rsid w:val="00777575"/>
    <w:rsid w:val="00780B1F"/>
    <w:rsid w:val="007B684D"/>
    <w:rsid w:val="007D0ACE"/>
    <w:rsid w:val="007D3D54"/>
    <w:rsid w:val="007D689D"/>
    <w:rsid w:val="007D708D"/>
    <w:rsid w:val="007F310F"/>
    <w:rsid w:val="007F45EA"/>
    <w:rsid w:val="008150AC"/>
    <w:rsid w:val="008179D6"/>
    <w:rsid w:val="00820253"/>
    <w:rsid w:val="008271B0"/>
    <w:rsid w:val="00846D40"/>
    <w:rsid w:val="00852316"/>
    <w:rsid w:val="00856C2C"/>
    <w:rsid w:val="008669BE"/>
    <w:rsid w:val="00884124"/>
    <w:rsid w:val="00890009"/>
    <w:rsid w:val="00890652"/>
    <w:rsid w:val="00896EF6"/>
    <w:rsid w:val="008C4F4B"/>
    <w:rsid w:val="008C6D52"/>
    <w:rsid w:val="008D11E7"/>
    <w:rsid w:val="008D47D2"/>
    <w:rsid w:val="008D4D66"/>
    <w:rsid w:val="008D7EE3"/>
    <w:rsid w:val="008F08C4"/>
    <w:rsid w:val="008F28F2"/>
    <w:rsid w:val="008F5DF8"/>
    <w:rsid w:val="008F79A2"/>
    <w:rsid w:val="009001F9"/>
    <w:rsid w:val="00907CB6"/>
    <w:rsid w:val="009134A0"/>
    <w:rsid w:val="009264C3"/>
    <w:rsid w:val="009267EC"/>
    <w:rsid w:val="00932893"/>
    <w:rsid w:val="00936327"/>
    <w:rsid w:val="00941528"/>
    <w:rsid w:val="00951D86"/>
    <w:rsid w:val="00955376"/>
    <w:rsid w:val="009575BF"/>
    <w:rsid w:val="00957F72"/>
    <w:rsid w:val="00960144"/>
    <w:rsid w:val="00967834"/>
    <w:rsid w:val="0098441B"/>
    <w:rsid w:val="009A68DD"/>
    <w:rsid w:val="009B0515"/>
    <w:rsid w:val="009B1E8B"/>
    <w:rsid w:val="009D1381"/>
    <w:rsid w:val="009D7DF1"/>
    <w:rsid w:val="009E033E"/>
    <w:rsid w:val="009E6B13"/>
    <w:rsid w:val="00A03E17"/>
    <w:rsid w:val="00A04238"/>
    <w:rsid w:val="00A1277E"/>
    <w:rsid w:val="00A252BC"/>
    <w:rsid w:val="00A41510"/>
    <w:rsid w:val="00A43FF2"/>
    <w:rsid w:val="00A46D71"/>
    <w:rsid w:val="00A5053C"/>
    <w:rsid w:val="00A6712B"/>
    <w:rsid w:val="00A72F03"/>
    <w:rsid w:val="00A75765"/>
    <w:rsid w:val="00A8196F"/>
    <w:rsid w:val="00A86E03"/>
    <w:rsid w:val="00A92FDC"/>
    <w:rsid w:val="00AB087D"/>
    <w:rsid w:val="00AB630B"/>
    <w:rsid w:val="00AB678C"/>
    <w:rsid w:val="00AB69FC"/>
    <w:rsid w:val="00AC5C65"/>
    <w:rsid w:val="00AD65E0"/>
    <w:rsid w:val="00AE7262"/>
    <w:rsid w:val="00B03BEA"/>
    <w:rsid w:val="00B0423D"/>
    <w:rsid w:val="00B11C24"/>
    <w:rsid w:val="00B13147"/>
    <w:rsid w:val="00B21142"/>
    <w:rsid w:val="00B23097"/>
    <w:rsid w:val="00B2622F"/>
    <w:rsid w:val="00B3276F"/>
    <w:rsid w:val="00B35EB8"/>
    <w:rsid w:val="00B85AC2"/>
    <w:rsid w:val="00B87B87"/>
    <w:rsid w:val="00B912DF"/>
    <w:rsid w:val="00B93381"/>
    <w:rsid w:val="00B95974"/>
    <w:rsid w:val="00BA0EF0"/>
    <w:rsid w:val="00BA1E2B"/>
    <w:rsid w:val="00BA4C48"/>
    <w:rsid w:val="00BA5129"/>
    <w:rsid w:val="00BB1C4D"/>
    <w:rsid w:val="00BB4EC0"/>
    <w:rsid w:val="00BC410B"/>
    <w:rsid w:val="00BC442A"/>
    <w:rsid w:val="00BC727C"/>
    <w:rsid w:val="00BD0A7E"/>
    <w:rsid w:val="00BE56B5"/>
    <w:rsid w:val="00BF222E"/>
    <w:rsid w:val="00BF7E32"/>
    <w:rsid w:val="00C06CEF"/>
    <w:rsid w:val="00C143D5"/>
    <w:rsid w:val="00C14EDD"/>
    <w:rsid w:val="00C2594C"/>
    <w:rsid w:val="00C27BE7"/>
    <w:rsid w:val="00C32592"/>
    <w:rsid w:val="00C51488"/>
    <w:rsid w:val="00C55F40"/>
    <w:rsid w:val="00C5748B"/>
    <w:rsid w:val="00C60DB6"/>
    <w:rsid w:val="00C630EE"/>
    <w:rsid w:val="00C631C5"/>
    <w:rsid w:val="00C74A7C"/>
    <w:rsid w:val="00C821BE"/>
    <w:rsid w:val="00C912FF"/>
    <w:rsid w:val="00CA2A71"/>
    <w:rsid w:val="00CB37D2"/>
    <w:rsid w:val="00CB645A"/>
    <w:rsid w:val="00CC745B"/>
    <w:rsid w:val="00CD7356"/>
    <w:rsid w:val="00CE0080"/>
    <w:rsid w:val="00CE35E8"/>
    <w:rsid w:val="00CE40D7"/>
    <w:rsid w:val="00CF59B0"/>
    <w:rsid w:val="00D0079E"/>
    <w:rsid w:val="00D25D22"/>
    <w:rsid w:val="00D32962"/>
    <w:rsid w:val="00D4247F"/>
    <w:rsid w:val="00D426E4"/>
    <w:rsid w:val="00D54E61"/>
    <w:rsid w:val="00D55A91"/>
    <w:rsid w:val="00D55AA3"/>
    <w:rsid w:val="00D55BE9"/>
    <w:rsid w:val="00D57EBC"/>
    <w:rsid w:val="00D7124F"/>
    <w:rsid w:val="00D7243D"/>
    <w:rsid w:val="00D82DAA"/>
    <w:rsid w:val="00D9218C"/>
    <w:rsid w:val="00D9455B"/>
    <w:rsid w:val="00DA4F10"/>
    <w:rsid w:val="00DB2FE3"/>
    <w:rsid w:val="00DB7057"/>
    <w:rsid w:val="00DB7A2C"/>
    <w:rsid w:val="00DC67E2"/>
    <w:rsid w:val="00DC6E5D"/>
    <w:rsid w:val="00DD1D27"/>
    <w:rsid w:val="00DD2A6B"/>
    <w:rsid w:val="00DE527F"/>
    <w:rsid w:val="00DE6D75"/>
    <w:rsid w:val="00E01B21"/>
    <w:rsid w:val="00E1505C"/>
    <w:rsid w:val="00E34448"/>
    <w:rsid w:val="00E35B47"/>
    <w:rsid w:val="00E4192C"/>
    <w:rsid w:val="00E51BFB"/>
    <w:rsid w:val="00E5212A"/>
    <w:rsid w:val="00E53A3C"/>
    <w:rsid w:val="00E642D7"/>
    <w:rsid w:val="00E67212"/>
    <w:rsid w:val="00E744C6"/>
    <w:rsid w:val="00E804EA"/>
    <w:rsid w:val="00E87A3E"/>
    <w:rsid w:val="00EB0674"/>
    <w:rsid w:val="00EB3169"/>
    <w:rsid w:val="00EC52BE"/>
    <w:rsid w:val="00ED2013"/>
    <w:rsid w:val="00ED3F88"/>
    <w:rsid w:val="00ED76A9"/>
    <w:rsid w:val="00EE3086"/>
    <w:rsid w:val="00EE6390"/>
    <w:rsid w:val="00EE7883"/>
    <w:rsid w:val="00EF4AC3"/>
    <w:rsid w:val="00F118FC"/>
    <w:rsid w:val="00F23C7D"/>
    <w:rsid w:val="00F2676B"/>
    <w:rsid w:val="00F33932"/>
    <w:rsid w:val="00F35B35"/>
    <w:rsid w:val="00F42466"/>
    <w:rsid w:val="00F51FEE"/>
    <w:rsid w:val="00F52398"/>
    <w:rsid w:val="00F540B8"/>
    <w:rsid w:val="00F5469C"/>
    <w:rsid w:val="00F54B24"/>
    <w:rsid w:val="00F7162B"/>
    <w:rsid w:val="00F91614"/>
    <w:rsid w:val="00F93513"/>
    <w:rsid w:val="00F93D12"/>
    <w:rsid w:val="00FA3D6F"/>
    <w:rsid w:val="00FB0504"/>
    <w:rsid w:val="00FB5097"/>
    <w:rsid w:val="00FB59A1"/>
    <w:rsid w:val="00FB7EC8"/>
    <w:rsid w:val="00FC044E"/>
    <w:rsid w:val="00FC5138"/>
    <w:rsid w:val="00FC6BD2"/>
    <w:rsid w:val="00FD3038"/>
    <w:rsid w:val="00FE0D52"/>
    <w:rsid w:val="00FE2146"/>
    <w:rsid w:val="00FE2AFD"/>
    <w:rsid w:val="00FE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075593"/>
  <w14:defaultImageDpi w14:val="0"/>
  <w15:docId w15:val="{92186C66-59D7-4F74-8E85-1BCCA0CC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79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79A2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79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79A2"/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Normal"/>
    <w:rsid w:val="00403DF2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normaltextrun">
    <w:name w:val="normaltextrun"/>
    <w:rsid w:val="00403DF2"/>
  </w:style>
  <w:style w:type="character" w:customStyle="1" w:styleId="eop">
    <w:name w:val="eop"/>
    <w:rsid w:val="00403DF2"/>
  </w:style>
  <w:style w:type="character" w:customStyle="1" w:styleId="spellingerror">
    <w:name w:val="spellingerror"/>
    <w:rsid w:val="00403DF2"/>
  </w:style>
  <w:style w:type="character" w:customStyle="1" w:styleId="contextualspellingandgrammarerror">
    <w:name w:val="contextualspellingandgrammarerror"/>
    <w:rsid w:val="00403DF2"/>
  </w:style>
  <w:style w:type="paragraph" w:styleId="BalloonText">
    <w:name w:val="Balloon Text"/>
    <w:basedOn w:val="Normal"/>
    <w:link w:val="BalloonTextChar"/>
    <w:uiPriority w:val="99"/>
    <w:semiHidden/>
    <w:unhideWhenUsed/>
    <w:rsid w:val="00060C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C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56237"/>
    <w:pPr>
      <w:widowControl/>
      <w:autoSpaceDE/>
      <w:autoSpaceDN/>
      <w:adjustRightInd/>
      <w:ind w:left="720"/>
    </w:pPr>
  </w:style>
  <w:style w:type="paragraph" w:customStyle="1" w:styleId="xmsonormal">
    <w:name w:val="x_msonormal"/>
    <w:basedOn w:val="Normal"/>
    <w:rsid w:val="00210A7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C1B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75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34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seccog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cog@snet.ne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815A83368AA4B87214D6FA378E01C" ma:contentTypeVersion="6" ma:contentTypeDescription="Create a new document." ma:contentTypeScope="" ma:versionID="573142c047776923cf4f7c710f1d679e">
  <xsd:schema xmlns:xsd="http://www.w3.org/2001/XMLSchema" xmlns:xs="http://www.w3.org/2001/XMLSchema" xmlns:p="http://schemas.microsoft.com/office/2006/metadata/properties" xmlns:ns2="36562b86-5514-4878-8602-fa7a73c45ddf" xmlns:ns3="567bac7c-6936-440f-8ba4-05af5f4a6273" targetNamespace="http://schemas.microsoft.com/office/2006/metadata/properties" ma:root="true" ma:fieldsID="62abb8c99cebff663b4a49fb4cdd27d8" ns2:_="" ns3:_="">
    <xsd:import namespace="36562b86-5514-4878-8602-fa7a73c45ddf"/>
    <xsd:import namespace="567bac7c-6936-440f-8ba4-05af5f4a62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62b86-5514-4878-8602-fa7a73c45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bac7c-6936-440f-8ba4-05af5f4a6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5BFB34-BA1F-4135-8518-0568F8BB4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62b86-5514-4878-8602-fa7a73c45ddf"/>
    <ds:schemaRef ds:uri="567bac7c-6936-440f-8ba4-05af5f4a6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2F71A8-81F9-4DE0-9B83-E522E069B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99D995-DB9C-49BC-90B8-F7563332EC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6F48C3-16DE-4159-ABBE-675453A379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SOUTHEASTERN CONNECTICUT COUNCIL OF GOVERNMENTS</vt:lpstr>
    </vt:vector>
  </TitlesOfParts>
  <Company>SCCOG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SOUTHEASTERN CONNECTICUT COUNCIL OF GOVERNMENTS</dc:title>
  <dc:subject/>
  <dc:creator>Wendy</dc:creator>
  <cp:keywords/>
  <dc:description/>
  <cp:lastModifiedBy>Amanda Kennedy</cp:lastModifiedBy>
  <cp:revision>10</cp:revision>
  <cp:lastPrinted>2024-04-12T16:49:00Z</cp:lastPrinted>
  <dcterms:created xsi:type="dcterms:W3CDTF">2024-04-04T15:46:00Z</dcterms:created>
  <dcterms:modified xsi:type="dcterms:W3CDTF">2024-04-29T14:42:00Z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0x010100265815A83368AA4B87214D6FA378E01C</vt:lpwstr>
  </property>
  <property fmtid="{D5CDD505-2E9C-101B-9397-08002B2CF9AE}" pid="3" name="MediaServiceImageTags">
    <vt:lpwstr/>
  </property>
</Properties>
</file>